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492" w:rsidRDefault="00873492" w:rsidP="00873492">
      <w:pPr>
        <w:pStyle w:val="Default"/>
      </w:pPr>
      <w:r w:rsidRPr="00873492">
        <w:rPr>
          <w:noProof/>
          <w:lang w:val="it-IT" w:eastAsia="it-IT"/>
        </w:rPr>
        <w:drawing>
          <wp:anchor distT="0" distB="0" distL="114300" distR="114300" simplePos="0" relativeHeight="251658240" behindDoc="0" locked="0" layoutInCell="1" allowOverlap="1">
            <wp:simplePos x="0" y="0"/>
            <wp:positionH relativeFrom="margin">
              <wp:align>left</wp:align>
            </wp:positionH>
            <wp:positionV relativeFrom="paragraph">
              <wp:posOffset>5080</wp:posOffset>
            </wp:positionV>
            <wp:extent cx="1281218" cy="12573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218"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492" w:rsidRDefault="00873492" w:rsidP="00873492">
      <w:pPr>
        <w:spacing w:after="0"/>
        <w:jc w:val="right"/>
        <w:rPr>
          <w:sz w:val="28"/>
          <w:szCs w:val="28"/>
        </w:rPr>
      </w:pPr>
      <w:r>
        <w:t xml:space="preserve"> </w:t>
      </w:r>
      <w:r w:rsidRPr="00873492">
        <w:rPr>
          <w:color w:val="70AD47" w:themeColor="accent6"/>
          <w:sz w:val="28"/>
          <w:szCs w:val="28"/>
        </w:rPr>
        <w:t>Un Carisma vivo, un Camino compartido</w:t>
      </w:r>
    </w:p>
    <w:p w:rsidR="00380B98" w:rsidRDefault="00873492" w:rsidP="00873492">
      <w:pPr>
        <w:spacing w:after="0"/>
        <w:jc w:val="right"/>
        <w:rPr>
          <w:color w:val="7030A0"/>
          <w:sz w:val="23"/>
          <w:szCs w:val="23"/>
        </w:rPr>
      </w:pPr>
      <w:r>
        <w:rPr>
          <w:sz w:val="28"/>
          <w:szCs w:val="28"/>
        </w:rPr>
        <w:t xml:space="preserve"> </w:t>
      </w:r>
      <w:r w:rsidRPr="00873492">
        <w:rPr>
          <w:color w:val="7030A0"/>
          <w:sz w:val="23"/>
          <w:szCs w:val="23"/>
        </w:rPr>
        <w:t xml:space="preserve">150 años de las Hijas de Jesús </w:t>
      </w:r>
    </w:p>
    <w:p w:rsidR="00873492" w:rsidRDefault="00873492" w:rsidP="00873492">
      <w:pPr>
        <w:spacing w:after="0"/>
        <w:jc w:val="right"/>
        <w:rPr>
          <w:color w:val="7030A0"/>
        </w:rPr>
      </w:pPr>
    </w:p>
    <w:p w:rsidR="00873492" w:rsidRDefault="00873492" w:rsidP="00873492">
      <w:pPr>
        <w:spacing w:after="0"/>
        <w:jc w:val="right"/>
        <w:rPr>
          <w:color w:val="7030A0"/>
        </w:rPr>
      </w:pPr>
    </w:p>
    <w:p w:rsidR="00873492" w:rsidRDefault="00873492" w:rsidP="00873492">
      <w:pPr>
        <w:spacing w:after="0"/>
        <w:jc w:val="right"/>
        <w:rPr>
          <w:color w:val="7030A0"/>
        </w:rPr>
      </w:pPr>
    </w:p>
    <w:p w:rsidR="00873492" w:rsidRDefault="00873492" w:rsidP="00873492">
      <w:pPr>
        <w:spacing w:after="0"/>
        <w:jc w:val="right"/>
        <w:rPr>
          <w:color w:val="7030A0"/>
        </w:rPr>
      </w:pPr>
    </w:p>
    <w:p w:rsidR="00873492" w:rsidRDefault="00873492" w:rsidP="00DF35A8">
      <w:pPr>
        <w:spacing w:after="0"/>
        <w:jc w:val="center"/>
        <w:rPr>
          <w:color w:val="7030A0"/>
        </w:rPr>
      </w:pPr>
      <w:r>
        <w:rPr>
          <w:color w:val="7030A0"/>
        </w:rPr>
        <w:t>LA GRATITUD</w:t>
      </w:r>
      <w:r w:rsidR="00DF35A8">
        <w:rPr>
          <w:color w:val="7030A0"/>
        </w:rPr>
        <w:t>, ACTITUD CONSTANTE EN</w:t>
      </w:r>
      <w:r>
        <w:rPr>
          <w:color w:val="7030A0"/>
        </w:rPr>
        <w:t xml:space="preserve"> LA MADRE CÁNDIDA</w:t>
      </w:r>
    </w:p>
    <w:p w:rsidR="00873492" w:rsidRDefault="00873492" w:rsidP="00873492">
      <w:pPr>
        <w:spacing w:after="0"/>
        <w:rPr>
          <w:color w:val="7030A0"/>
        </w:rPr>
      </w:pPr>
    </w:p>
    <w:p w:rsidR="00873492" w:rsidRPr="00E32940" w:rsidRDefault="00B141C2" w:rsidP="00873492">
      <w:pPr>
        <w:ind w:firstLine="360"/>
        <w:jc w:val="both"/>
        <w:rPr>
          <w:rFonts w:ascii="Times New Roman" w:hAnsi="Times New Roman" w:cs="Times New Roman"/>
          <w:sz w:val="24"/>
        </w:rPr>
      </w:pPr>
      <w:r w:rsidRPr="00E32940">
        <w:rPr>
          <w:rFonts w:ascii="Times New Roman" w:eastAsia="Times New Roman" w:hAnsi="Times New Roman" w:cs="Times New Roman"/>
          <w:sz w:val="24"/>
          <w:szCs w:val="24"/>
          <w:lang w:val="es-AR" w:eastAsia="es-AR"/>
        </w:rPr>
        <w:t>Como peregrinos</w:t>
      </w:r>
      <w:r w:rsidR="00873492" w:rsidRPr="00E32940">
        <w:rPr>
          <w:rFonts w:ascii="Times New Roman" w:eastAsia="Times New Roman" w:hAnsi="Times New Roman" w:cs="Times New Roman"/>
          <w:sz w:val="24"/>
          <w:szCs w:val="24"/>
          <w:lang w:val="es-AR" w:eastAsia="es-AR"/>
        </w:rPr>
        <w:t xml:space="preserve"> seguimos</w:t>
      </w:r>
      <w:r w:rsidR="00873492" w:rsidRPr="00E32940">
        <w:rPr>
          <w:rFonts w:ascii="Times New Roman" w:eastAsia="Times New Roman" w:hAnsi="Times New Roman" w:cs="Times New Roman"/>
          <w:sz w:val="24"/>
          <w:szCs w:val="24"/>
          <w:lang w:eastAsia="es-AR"/>
        </w:rPr>
        <w:t xml:space="preserve"> contemplando a Cándida María de Jesús en este mes especial, en </w:t>
      </w:r>
      <w:r w:rsidR="002F3404" w:rsidRPr="00E32940">
        <w:rPr>
          <w:rFonts w:ascii="Times New Roman" w:eastAsia="Times New Roman" w:hAnsi="Times New Roman" w:cs="Times New Roman"/>
          <w:sz w:val="24"/>
          <w:szCs w:val="24"/>
          <w:lang w:eastAsia="es-AR"/>
        </w:rPr>
        <w:t xml:space="preserve">el </w:t>
      </w:r>
      <w:r w:rsidR="00873492" w:rsidRPr="00E32940">
        <w:rPr>
          <w:rFonts w:ascii="Times New Roman" w:eastAsia="Times New Roman" w:hAnsi="Times New Roman" w:cs="Times New Roman"/>
          <w:sz w:val="24"/>
          <w:szCs w:val="24"/>
          <w:lang w:eastAsia="es-AR"/>
        </w:rPr>
        <w:t>que celebramos un nuevo aniversario de su paso a la eternidad “Patria feliz”</w:t>
      </w:r>
      <w:r w:rsidR="00873492" w:rsidRPr="00E32940">
        <w:rPr>
          <w:rStyle w:val="Refdenotaalpie"/>
          <w:rFonts w:ascii="Times New Roman" w:eastAsia="Times New Roman" w:hAnsi="Times New Roman" w:cs="Times New Roman"/>
          <w:sz w:val="24"/>
          <w:szCs w:val="24"/>
          <w:lang w:eastAsia="es-AR"/>
        </w:rPr>
        <w:footnoteReference w:id="1"/>
      </w:r>
      <w:r w:rsidR="00873492" w:rsidRPr="00E32940">
        <w:rPr>
          <w:rFonts w:ascii="Times New Roman" w:eastAsia="Times New Roman" w:hAnsi="Times New Roman" w:cs="Times New Roman"/>
          <w:sz w:val="24"/>
          <w:szCs w:val="24"/>
          <w:lang w:eastAsia="es-AR"/>
        </w:rPr>
        <w:t xml:space="preserve"> </w:t>
      </w:r>
      <w:r w:rsidR="002F3404" w:rsidRPr="00E32940">
        <w:rPr>
          <w:rFonts w:ascii="Times New Roman" w:eastAsia="Times New Roman" w:hAnsi="Times New Roman" w:cs="Times New Roman"/>
          <w:sz w:val="24"/>
          <w:szCs w:val="24"/>
          <w:lang w:eastAsia="es-AR"/>
        </w:rPr>
        <w:t xml:space="preserve">, </w:t>
      </w:r>
      <w:r w:rsidR="00873492" w:rsidRPr="00E32940">
        <w:rPr>
          <w:rFonts w:ascii="Times New Roman" w:eastAsia="Times New Roman" w:hAnsi="Times New Roman" w:cs="Times New Roman"/>
          <w:sz w:val="24"/>
          <w:szCs w:val="24"/>
          <w:lang w:eastAsia="es-AR"/>
        </w:rPr>
        <w:t>que tanto anhelaba. Lo haremos reflexionando el rasgo de la gratitud. El Papa Francisco nos ha dicho:</w:t>
      </w:r>
      <w:r w:rsidR="00873492" w:rsidRPr="00E32940">
        <w:rPr>
          <w:rFonts w:ascii="Times New Roman" w:hAnsi="Times New Roman" w:cs="Times New Roman"/>
          <w:sz w:val="24"/>
        </w:rPr>
        <w:t xml:space="preserve"> “La gratitud es una característica distintiva del cristiano. Es el simple pero genuino signo del reino de Dios, que es el reino del amor gratuito y generoso”</w:t>
      </w:r>
      <w:r w:rsidR="00873492" w:rsidRPr="00E32940">
        <w:rPr>
          <w:rStyle w:val="Refdenotaalpie"/>
          <w:rFonts w:ascii="Times New Roman" w:hAnsi="Times New Roman" w:cs="Times New Roman"/>
          <w:sz w:val="24"/>
        </w:rPr>
        <w:footnoteReference w:id="2"/>
      </w:r>
      <w:r w:rsidR="00873492" w:rsidRPr="00E32940">
        <w:rPr>
          <w:rFonts w:ascii="Times New Roman" w:eastAsia="Times New Roman" w:hAnsi="Times New Roman" w:cs="Times New Roman"/>
          <w:sz w:val="24"/>
          <w:szCs w:val="24"/>
          <w:lang w:eastAsia="es-AR"/>
        </w:rPr>
        <w:t xml:space="preserve">  </w:t>
      </w:r>
    </w:p>
    <w:p w:rsidR="00873492" w:rsidRPr="00E32940" w:rsidRDefault="00873492" w:rsidP="00873492">
      <w:pPr>
        <w:shd w:val="clear" w:color="auto" w:fill="FFFFFF"/>
        <w:spacing w:after="0" w:line="240" w:lineRule="auto"/>
        <w:ind w:firstLine="360"/>
        <w:jc w:val="both"/>
        <w:rPr>
          <w:rFonts w:ascii="Times New Roman" w:eastAsia="Times New Roman" w:hAnsi="Times New Roman" w:cs="Times New Roman"/>
          <w:sz w:val="24"/>
          <w:szCs w:val="24"/>
          <w:lang w:eastAsia="es-AR"/>
        </w:rPr>
      </w:pPr>
      <w:r w:rsidRPr="00E32940">
        <w:rPr>
          <w:rFonts w:ascii="Times New Roman" w:eastAsia="Times New Roman" w:hAnsi="Times New Roman" w:cs="Times New Roman"/>
          <w:sz w:val="24"/>
          <w:szCs w:val="24"/>
          <w:lang w:eastAsia="es-AR"/>
        </w:rPr>
        <w:t xml:space="preserve">Según la RAE gratitud es un sentimiento, que obliga a una persona a estimar el beneficio o favor que otra le ha hecho y a corresponderle de alguna </w:t>
      </w:r>
      <w:r w:rsidR="00B141C2" w:rsidRPr="00E32940">
        <w:rPr>
          <w:rFonts w:ascii="Times New Roman" w:eastAsia="Times New Roman" w:hAnsi="Times New Roman" w:cs="Times New Roman"/>
          <w:sz w:val="24"/>
          <w:szCs w:val="24"/>
          <w:lang w:eastAsia="es-AR"/>
        </w:rPr>
        <w:t>manera</w:t>
      </w:r>
      <w:r w:rsidRPr="00E32940">
        <w:rPr>
          <w:rFonts w:ascii="Times New Roman" w:eastAsia="Times New Roman" w:hAnsi="Times New Roman" w:cs="Times New Roman"/>
          <w:sz w:val="24"/>
          <w:szCs w:val="24"/>
          <w:lang w:eastAsia="es-AR"/>
        </w:rPr>
        <w:t xml:space="preserve">.  Lo primero es </w:t>
      </w:r>
      <w:r w:rsidRPr="00E32940">
        <w:rPr>
          <w:rFonts w:ascii="Times New Roman" w:eastAsia="Times New Roman" w:hAnsi="Times New Roman" w:cs="Times New Roman"/>
          <w:b/>
          <w:sz w:val="24"/>
          <w:szCs w:val="24"/>
          <w:lang w:eastAsia="es-AR"/>
        </w:rPr>
        <w:t>estimar</w:t>
      </w:r>
      <w:r w:rsidRPr="00E32940">
        <w:rPr>
          <w:rFonts w:ascii="Times New Roman" w:eastAsia="Times New Roman" w:hAnsi="Times New Roman" w:cs="Times New Roman"/>
          <w:sz w:val="24"/>
          <w:szCs w:val="24"/>
          <w:lang w:eastAsia="es-AR"/>
        </w:rPr>
        <w:t xml:space="preserve">, </w:t>
      </w:r>
      <w:r w:rsidRPr="00E32940">
        <w:rPr>
          <w:rFonts w:ascii="Times New Roman" w:eastAsia="Times New Roman" w:hAnsi="Times New Roman" w:cs="Times New Roman"/>
          <w:b/>
          <w:sz w:val="24"/>
          <w:szCs w:val="24"/>
          <w:lang w:eastAsia="es-AR"/>
        </w:rPr>
        <w:t>conocer o re-conocer los beneficios recibidos</w:t>
      </w:r>
      <w:r w:rsidRPr="00E32940">
        <w:rPr>
          <w:rFonts w:ascii="Times New Roman" w:eastAsia="Times New Roman" w:hAnsi="Times New Roman" w:cs="Times New Roman"/>
          <w:sz w:val="24"/>
          <w:szCs w:val="24"/>
          <w:lang w:eastAsia="es-AR"/>
        </w:rPr>
        <w:t xml:space="preserve">, darnos cuenta del favor que alguien nos ha hecho. Para ello, es necesario </w:t>
      </w:r>
      <w:r w:rsidRPr="00E32940">
        <w:rPr>
          <w:rFonts w:ascii="Times New Roman" w:eastAsia="Times New Roman" w:hAnsi="Times New Roman" w:cs="Times New Roman"/>
          <w:b/>
          <w:sz w:val="24"/>
          <w:szCs w:val="24"/>
          <w:lang w:eastAsia="es-AR"/>
        </w:rPr>
        <w:t>detenernos,</w:t>
      </w:r>
      <w:r w:rsidRPr="00E32940">
        <w:rPr>
          <w:rFonts w:ascii="Times New Roman" w:eastAsia="Times New Roman" w:hAnsi="Times New Roman" w:cs="Times New Roman"/>
          <w:sz w:val="24"/>
          <w:szCs w:val="24"/>
          <w:lang w:eastAsia="es-AR"/>
        </w:rPr>
        <w:t xml:space="preserve"> </w:t>
      </w:r>
      <w:r w:rsidRPr="00E32940">
        <w:rPr>
          <w:rFonts w:ascii="Times New Roman" w:eastAsia="Times New Roman" w:hAnsi="Times New Roman" w:cs="Times New Roman"/>
          <w:b/>
          <w:sz w:val="24"/>
          <w:szCs w:val="24"/>
          <w:lang w:eastAsia="es-AR"/>
        </w:rPr>
        <w:t>hacer memoria,</w:t>
      </w:r>
      <w:r w:rsidRPr="00E32940">
        <w:rPr>
          <w:rFonts w:ascii="Times New Roman" w:eastAsia="Times New Roman" w:hAnsi="Times New Roman" w:cs="Times New Roman"/>
          <w:sz w:val="24"/>
          <w:szCs w:val="24"/>
          <w:lang w:eastAsia="es-AR"/>
        </w:rPr>
        <w:t xml:space="preserve"> </w:t>
      </w:r>
      <w:r w:rsidRPr="00E32940">
        <w:rPr>
          <w:rFonts w:ascii="Times New Roman" w:eastAsia="Times New Roman" w:hAnsi="Times New Roman" w:cs="Times New Roman"/>
          <w:b/>
          <w:sz w:val="24"/>
          <w:szCs w:val="24"/>
          <w:lang w:eastAsia="es-AR"/>
        </w:rPr>
        <w:t>mirar, poner atención, contemplar</w:t>
      </w:r>
      <w:r w:rsidRPr="00E32940">
        <w:rPr>
          <w:rFonts w:ascii="Times New Roman" w:eastAsia="Times New Roman" w:hAnsi="Times New Roman" w:cs="Times New Roman"/>
          <w:sz w:val="24"/>
          <w:szCs w:val="24"/>
          <w:lang w:eastAsia="es-AR"/>
        </w:rPr>
        <w:t xml:space="preserve"> el beneficio. “Este conocimiento o re-conocimiento moviliza una emoción positiva de gratitud y una cadena de posibles conductas”</w:t>
      </w:r>
      <w:r w:rsidRPr="00E32940">
        <w:rPr>
          <w:rStyle w:val="Refdenotaalpie"/>
          <w:rFonts w:ascii="Times New Roman" w:eastAsia="Times New Roman" w:hAnsi="Times New Roman" w:cs="Times New Roman"/>
          <w:sz w:val="24"/>
          <w:szCs w:val="24"/>
          <w:lang w:eastAsia="es-AR"/>
        </w:rPr>
        <w:footnoteReference w:id="3"/>
      </w:r>
      <w:r w:rsidR="00592478" w:rsidRPr="00E32940">
        <w:rPr>
          <w:rFonts w:ascii="Times New Roman" w:eastAsia="Times New Roman" w:hAnsi="Times New Roman" w:cs="Times New Roman"/>
          <w:sz w:val="24"/>
          <w:szCs w:val="24"/>
          <w:lang w:eastAsia="es-AR"/>
        </w:rPr>
        <w:t xml:space="preserve"> resultado de la misma.</w:t>
      </w:r>
      <w:r w:rsidRPr="00E32940">
        <w:rPr>
          <w:rFonts w:ascii="Times New Roman" w:eastAsia="Times New Roman" w:hAnsi="Times New Roman" w:cs="Times New Roman"/>
          <w:sz w:val="24"/>
          <w:szCs w:val="24"/>
          <w:lang w:eastAsia="es-AR"/>
        </w:rPr>
        <w:t xml:space="preserve">  Así, La gratitud es una respuesta concreta, que se expresa en alabanza, acción de gracias, gesto de amor, de servicio, de adoración. </w:t>
      </w:r>
    </w:p>
    <w:p w:rsidR="00873492" w:rsidRPr="00E32940" w:rsidRDefault="00873492" w:rsidP="00873492">
      <w:pPr>
        <w:shd w:val="clear" w:color="auto" w:fill="FFFFFF"/>
        <w:spacing w:after="0" w:line="240" w:lineRule="auto"/>
        <w:jc w:val="both"/>
        <w:rPr>
          <w:rFonts w:ascii="Times New Roman" w:hAnsi="Times New Roman" w:cs="Times New Roman"/>
          <w:sz w:val="20"/>
        </w:rPr>
      </w:pPr>
    </w:p>
    <w:p w:rsidR="00873492" w:rsidRPr="00E32940" w:rsidRDefault="00873492" w:rsidP="00ED56BC">
      <w:pPr>
        <w:shd w:val="clear" w:color="auto" w:fill="FFFFFF"/>
        <w:spacing w:after="0" w:line="240" w:lineRule="auto"/>
        <w:ind w:firstLine="360"/>
        <w:jc w:val="both"/>
        <w:rPr>
          <w:rFonts w:ascii="Times New Roman" w:eastAsia="Times New Roman" w:hAnsi="Times New Roman" w:cs="Times New Roman"/>
          <w:sz w:val="24"/>
          <w:szCs w:val="24"/>
          <w:lang w:eastAsia="es-AR"/>
        </w:rPr>
      </w:pPr>
      <w:r w:rsidRPr="00E32940">
        <w:rPr>
          <w:rFonts w:ascii="Times New Roman" w:eastAsia="Times New Roman" w:hAnsi="Times New Roman" w:cs="Times New Roman"/>
          <w:sz w:val="24"/>
          <w:szCs w:val="24"/>
          <w:lang w:eastAsia="es-AR"/>
        </w:rPr>
        <w:t>En la experiencia de E.E, la gratitud, “es condición base para hallarse entre los que más se disponen para recibir gracia y dones de la divina y suma bondad”</w:t>
      </w:r>
      <w:r w:rsidRPr="00E32940">
        <w:rPr>
          <w:rStyle w:val="Refdenotaalpie"/>
          <w:rFonts w:ascii="Times New Roman" w:eastAsia="Times New Roman" w:hAnsi="Times New Roman" w:cs="Times New Roman"/>
          <w:sz w:val="24"/>
          <w:szCs w:val="24"/>
          <w:lang w:eastAsia="es-AR"/>
        </w:rPr>
        <w:footnoteReference w:id="4"/>
      </w:r>
      <w:r w:rsidRPr="00E32940">
        <w:rPr>
          <w:rFonts w:ascii="Times New Roman" w:eastAsia="Times New Roman" w:hAnsi="Times New Roman" w:cs="Times New Roman"/>
          <w:sz w:val="24"/>
          <w:szCs w:val="24"/>
          <w:lang w:eastAsia="es-AR"/>
        </w:rPr>
        <w:t xml:space="preserve"> y atraviesa todo el proceso. “Cuando se asume nuestra condición de creatura, cuando se acepta la limitación y contingencia que nos constituye como seres humanos, y cuando, de modo paralelo</w:t>
      </w:r>
      <w:r w:rsidR="00ED56BC" w:rsidRPr="00E32940">
        <w:rPr>
          <w:rFonts w:ascii="Times New Roman" w:eastAsia="Times New Roman" w:hAnsi="Times New Roman" w:cs="Times New Roman"/>
          <w:sz w:val="24"/>
          <w:szCs w:val="24"/>
          <w:lang w:eastAsia="es-AR"/>
        </w:rPr>
        <w:t xml:space="preserve"> </w:t>
      </w:r>
      <w:r w:rsidRPr="00E32940">
        <w:rPr>
          <w:rFonts w:ascii="Times New Roman" w:eastAsia="Times New Roman" w:hAnsi="Times New Roman" w:cs="Times New Roman"/>
          <w:sz w:val="24"/>
          <w:szCs w:val="24"/>
          <w:lang w:eastAsia="es-AR"/>
        </w:rPr>
        <w:t xml:space="preserve"> se reconoce que la vida nos ha sido dada, entonces puede surgir la gratitud por todo lo que, sin mérito, somos y recibimos”</w:t>
      </w:r>
      <w:r w:rsidRPr="00E32940">
        <w:rPr>
          <w:rStyle w:val="Refdenotaalpie"/>
          <w:rFonts w:ascii="Times New Roman" w:eastAsia="Times New Roman" w:hAnsi="Times New Roman" w:cs="Times New Roman"/>
          <w:sz w:val="24"/>
          <w:szCs w:val="24"/>
          <w:lang w:eastAsia="es-AR"/>
        </w:rPr>
        <w:footnoteReference w:id="5"/>
      </w:r>
      <w:r w:rsidRPr="00E32940">
        <w:rPr>
          <w:rFonts w:ascii="Times New Roman" w:eastAsia="Times New Roman" w:hAnsi="Times New Roman" w:cs="Times New Roman"/>
          <w:sz w:val="24"/>
          <w:szCs w:val="24"/>
          <w:lang w:eastAsia="es-AR"/>
        </w:rPr>
        <w:t xml:space="preserve"> Desde ella</w:t>
      </w:r>
      <w:r w:rsidR="00ED56BC" w:rsidRPr="00E32940">
        <w:rPr>
          <w:rFonts w:ascii="Times New Roman" w:eastAsia="Times New Roman" w:hAnsi="Times New Roman" w:cs="Times New Roman"/>
          <w:sz w:val="24"/>
          <w:szCs w:val="24"/>
          <w:lang w:eastAsia="es-AR"/>
        </w:rPr>
        <w:t>,</w:t>
      </w:r>
      <w:r w:rsidRPr="00E32940">
        <w:rPr>
          <w:rFonts w:ascii="Times New Roman" w:eastAsia="Times New Roman" w:hAnsi="Times New Roman" w:cs="Times New Roman"/>
          <w:sz w:val="24"/>
          <w:szCs w:val="24"/>
          <w:lang w:eastAsia="es-AR"/>
        </w:rPr>
        <w:t xml:space="preserve"> el ejercitante hará un camino de constante agradecimiento y acogida al Dios creador, que lo perdona, lo llama, y envía a colaborar con él en la construcción de un mundo más de hermanos, al modo de Jesús. Al final de los EE, en la “Contemplación para alcanzar amor, todo tiene que ver con la gratitud (…) </w:t>
      </w:r>
      <w:r w:rsidRPr="00E32940">
        <w:rPr>
          <w:rFonts w:ascii="Times New Roman" w:eastAsia="Times New Roman" w:hAnsi="Times New Roman" w:cs="Times New Roman"/>
          <w:i/>
          <w:sz w:val="24"/>
          <w:szCs w:val="24"/>
          <w:lang w:eastAsia="es-AR"/>
        </w:rPr>
        <w:t xml:space="preserve">Se pide </w:t>
      </w:r>
      <w:r w:rsidRPr="00E32940">
        <w:rPr>
          <w:rFonts w:ascii="Times New Roman" w:eastAsia="Times New Roman" w:hAnsi="Times New Roman" w:cs="Times New Roman"/>
          <w:b/>
          <w:i/>
          <w:sz w:val="24"/>
          <w:szCs w:val="24"/>
          <w:lang w:eastAsia="es-AR"/>
        </w:rPr>
        <w:t>conocimiento interno del bien r</w:t>
      </w:r>
      <w:r w:rsidR="00D131F7" w:rsidRPr="00E32940">
        <w:rPr>
          <w:rFonts w:ascii="Times New Roman" w:eastAsia="Times New Roman" w:hAnsi="Times New Roman" w:cs="Times New Roman"/>
          <w:b/>
          <w:i/>
          <w:sz w:val="24"/>
          <w:szCs w:val="24"/>
          <w:lang w:eastAsia="es-AR"/>
        </w:rPr>
        <w:t>ecibido</w:t>
      </w:r>
      <w:r w:rsidR="00D131F7" w:rsidRPr="00E32940">
        <w:rPr>
          <w:rFonts w:ascii="Times New Roman" w:eastAsia="Times New Roman" w:hAnsi="Times New Roman" w:cs="Times New Roman"/>
          <w:i/>
          <w:sz w:val="24"/>
          <w:szCs w:val="24"/>
          <w:lang w:eastAsia="es-AR"/>
        </w:rPr>
        <w:t>, para que enteramente reconociéndolo</w:t>
      </w:r>
      <w:r w:rsidRPr="00E32940">
        <w:rPr>
          <w:rFonts w:ascii="Times New Roman" w:eastAsia="Times New Roman" w:hAnsi="Times New Roman" w:cs="Times New Roman"/>
          <w:i/>
          <w:sz w:val="24"/>
          <w:szCs w:val="24"/>
          <w:lang w:eastAsia="es-AR"/>
        </w:rPr>
        <w:t xml:space="preserve"> pueda en todo amar y servir</w:t>
      </w:r>
      <w:r w:rsidRPr="00E32940">
        <w:rPr>
          <w:rFonts w:ascii="Times New Roman" w:eastAsia="Times New Roman" w:hAnsi="Times New Roman" w:cs="Times New Roman"/>
          <w:sz w:val="24"/>
          <w:szCs w:val="24"/>
          <w:lang w:eastAsia="es-AR"/>
        </w:rPr>
        <w:t xml:space="preserve"> (E.E 233) (…) Este conoc</w:t>
      </w:r>
      <w:r w:rsidR="00D131F7" w:rsidRPr="00E32940">
        <w:rPr>
          <w:rFonts w:ascii="Times New Roman" w:eastAsia="Times New Roman" w:hAnsi="Times New Roman" w:cs="Times New Roman"/>
          <w:sz w:val="24"/>
          <w:szCs w:val="24"/>
          <w:lang w:eastAsia="es-AR"/>
        </w:rPr>
        <w:t xml:space="preserve">imiento interno que se pide es </w:t>
      </w:r>
      <w:r w:rsidR="00D131F7" w:rsidRPr="00E32940">
        <w:rPr>
          <w:rFonts w:ascii="Times New Roman" w:eastAsia="Times New Roman" w:hAnsi="Times New Roman" w:cs="Times New Roman"/>
          <w:i/>
          <w:sz w:val="24"/>
          <w:szCs w:val="24"/>
          <w:lang w:eastAsia="es-AR"/>
        </w:rPr>
        <w:t>gracia</w:t>
      </w:r>
      <w:r w:rsidRPr="00E32940">
        <w:rPr>
          <w:rFonts w:ascii="Times New Roman" w:eastAsia="Times New Roman" w:hAnsi="Times New Roman" w:cs="Times New Roman"/>
          <w:sz w:val="24"/>
          <w:szCs w:val="24"/>
          <w:lang w:eastAsia="es-AR"/>
        </w:rPr>
        <w:t xml:space="preserve"> y a medida que vamos avanzando en el ejercicio vamos descubriendo </w:t>
      </w:r>
      <w:r w:rsidR="00ED56BC" w:rsidRPr="00E32940">
        <w:rPr>
          <w:rFonts w:ascii="Times New Roman" w:eastAsia="Times New Roman" w:hAnsi="Times New Roman" w:cs="Times New Roman"/>
          <w:i/>
          <w:sz w:val="24"/>
          <w:szCs w:val="24"/>
          <w:lang w:eastAsia="es-AR"/>
        </w:rPr>
        <w:t>có</w:t>
      </w:r>
      <w:r w:rsidRPr="00E32940">
        <w:rPr>
          <w:rFonts w:ascii="Times New Roman" w:eastAsia="Times New Roman" w:hAnsi="Times New Roman" w:cs="Times New Roman"/>
          <w:i/>
          <w:sz w:val="24"/>
          <w:szCs w:val="24"/>
          <w:lang w:eastAsia="es-AR"/>
        </w:rPr>
        <w:t>mo todos los bienes y dones descienden de arriba</w:t>
      </w:r>
      <w:r w:rsidRPr="00E32940">
        <w:rPr>
          <w:rFonts w:ascii="Times New Roman" w:eastAsia="Times New Roman" w:hAnsi="Times New Roman" w:cs="Times New Roman"/>
          <w:sz w:val="24"/>
          <w:szCs w:val="24"/>
          <w:lang w:eastAsia="es-AR"/>
        </w:rPr>
        <w:t xml:space="preserve"> </w:t>
      </w:r>
      <w:r w:rsidRPr="00E32940">
        <w:rPr>
          <w:rFonts w:ascii="Times New Roman" w:eastAsia="Times New Roman" w:hAnsi="Times New Roman" w:cs="Times New Roman"/>
          <w:i/>
          <w:sz w:val="24"/>
          <w:szCs w:val="24"/>
          <w:lang w:eastAsia="es-AR"/>
        </w:rPr>
        <w:t>E.E.237</w:t>
      </w:r>
      <w:r w:rsidRPr="00E32940">
        <w:rPr>
          <w:rStyle w:val="Refdenotaalpie"/>
          <w:rFonts w:ascii="Times New Roman" w:eastAsia="Times New Roman" w:hAnsi="Times New Roman" w:cs="Times New Roman"/>
          <w:sz w:val="24"/>
          <w:szCs w:val="24"/>
          <w:lang w:eastAsia="es-AR"/>
        </w:rPr>
        <w:footnoteReference w:id="6"/>
      </w:r>
      <w:r w:rsidRPr="00E32940">
        <w:rPr>
          <w:rFonts w:ascii="Times New Roman" w:eastAsia="Times New Roman" w:hAnsi="Times New Roman" w:cs="Times New Roman"/>
          <w:sz w:val="24"/>
          <w:szCs w:val="24"/>
          <w:lang w:eastAsia="es-AR"/>
        </w:rPr>
        <w:t xml:space="preserve">  Resumiendo lo nuclear de la experiencia vivida, se asume la vida cotidiana como respuesta agradecida al Amor</w:t>
      </w:r>
      <w:r w:rsidR="00B141C2" w:rsidRPr="00E32940">
        <w:rPr>
          <w:rFonts w:ascii="Times New Roman" w:eastAsia="Times New Roman" w:hAnsi="Times New Roman" w:cs="Times New Roman"/>
          <w:sz w:val="24"/>
          <w:szCs w:val="24"/>
          <w:lang w:eastAsia="es-AR"/>
        </w:rPr>
        <w:t xml:space="preserve"> puramente gratuito</w:t>
      </w:r>
      <w:r w:rsidRPr="00E32940">
        <w:rPr>
          <w:rFonts w:ascii="Times New Roman" w:eastAsia="Times New Roman" w:hAnsi="Times New Roman" w:cs="Times New Roman"/>
          <w:sz w:val="24"/>
          <w:szCs w:val="24"/>
          <w:lang w:eastAsia="es-AR"/>
        </w:rPr>
        <w:t>, que es Dios “manifestado en Cristo”</w:t>
      </w:r>
      <w:r w:rsidRPr="00E32940">
        <w:rPr>
          <w:rStyle w:val="Refdenotaalpie"/>
          <w:rFonts w:ascii="Times New Roman" w:eastAsia="Times New Roman" w:hAnsi="Times New Roman" w:cs="Times New Roman"/>
          <w:sz w:val="24"/>
          <w:szCs w:val="24"/>
          <w:lang w:eastAsia="es-AR"/>
        </w:rPr>
        <w:footnoteReference w:id="7"/>
      </w:r>
      <w:r w:rsidRPr="00E32940">
        <w:rPr>
          <w:rFonts w:ascii="Times New Roman" w:eastAsia="Times New Roman" w:hAnsi="Times New Roman" w:cs="Times New Roman"/>
          <w:sz w:val="24"/>
          <w:szCs w:val="24"/>
          <w:lang w:eastAsia="es-AR"/>
        </w:rPr>
        <w:t>.</w:t>
      </w:r>
    </w:p>
    <w:p w:rsidR="00873492" w:rsidRPr="00E32940" w:rsidRDefault="00873492" w:rsidP="00873492">
      <w:pPr>
        <w:rPr>
          <w:rFonts w:ascii="Times New Roman" w:hAnsi="Times New Roman" w:cs="Times New Roman"/>
          <w:b/>
          <w:bCs/>
          <w:sz w:val="24"/>
        </w:rPr>
      </w:pPr>
      <w:r w:rsidRPr="00E32940">
        <w:rPr>
          <w:rFonts w:ascii="Times New Roman" w:hAnsi="Times New Roman" w:cs="Times New Roman"/>
          <w:b/>
          <w:bCs/>
          <w:sz w:val="24"/>
        </w:rPr>
        <w:lastRenderedPageBreak/>
        <w:t>¿Cómo vivía la Madre Cándida este rasgo?</w:t>
      </w:r>
    </w:p>
    <w:p w:rsidR="00873492" w:rsidRPr="00E32940" w:rsidRDefault="00873492" w:rsidP="00873492">
      <w:pPr>
        <w:ind w:firstLine="708"/>
        <w:jc w:val="both"/>
        <w:rPr>
          <w:rFonts w:ascii="Times New Roman" w:hAnsi="Times New Roman" w:cs="Times New Roman"/>
          <w:b/>
          <w:bCs/>
          <w:sz w:val="24"/>
        </w:rPr>
      </w:pPr>
      <w:r w:rsidRPr="00E32940">
        <w:rPr>
          <w:rFonts w:ascii="Times New Roman" w:eastAsia="Times New Roman" w:hAnsi="Times New Roman" w:cs="Times New Roman"/>
          <w:sz w:val="24"/>
          <w:szCs w:val="24"/>
          <w:lang w:eastAsia="es-AR"/>
        </w:rPr>
        <w:t>Cándida María de Jesús se experimenta criatura, agraciada, bendecida, querida, amada y llamada por Dios, en medio de sus limitaciones. Desde su pobreza evangélica, ella se abre al don de Dios, invitada a corresponder con amor y gratitud.  La gratitud fue una de las fortalezas humanas vivida como virtud, es un estilo de vida que</w:t>
      </w:r>
      <w:r w:rsidR="00B902D9" w:rsidRPr="00E32940">
        <w:rPr>
          <w:rFonts w:ascii="Times New Roman" w:eastAsia="Times New Roman" w:hAnsi="Times New Roman" w:cs="Times New Roman"/>
          <w:sz w:val="24"/>
          <w:szCs w:val="24"/>
          <w:lang w:eastAsia="es-AR"/>
        </w:rPr>
        <w:t xml:space="preserve"> nos habla de su santidad. Comparto algunas vivencias expresadas en sus cartas. </w:t>
      </w:r>
    </w:p>
    <w:p w:rsidR="00873492" w:rsidRPr="00E32940" w:rsidRDefault="00873492" w:rsidP="00873492">
      <w:pPr>
        <w:jc w:val="both"/>
        <w:rPr>
          <w:rFonts w:ascii="Times New Roman" w:hAnsi="Times New Roman" w:cs="Times New Roman"/>
          <w:sz w:val="24"/>
          <w:szCs w:val="24"/>
          <w:shd w:val="clear" w:color="auto" w:fill="FFFFFF"/>
        </w:rPr>
      </w:pPr>
      <w:r w:rsidRPr="00E32940">
        <w:rPr>
          <w:rFonts w:ascii="Times New Roman" w:hAnsi="Times New Roman" w:cs="Times New Roman"/>
          <w:b/>
          <w:sz w:val="24"/>
          <w:szCs w:val="24"/>
          <w:shd w:val="clear" w:color="auto" w:fill="FFFFFF"/>
        </w:rPr>
        <w:t>Gratitud por los deseos largamente esperados y experiencia filial</w:t>
      </w:r>
      <w:r w:rsidRPr="00E32940">
        <w:rPr>
          <w:rFonts w:ascii="Times New Roman" w:hAnsi="Times New Roman" w:cs="Times New Roman"/>
          <w:sz w:val="24"/>
          <w:szCs w:val="24"/>
          <w:shd w:val="clear" w:color="auto" w:fill="FFFFFF"/>
        </w:rPr>
        <w:t>:</w:t>
      </w:r>
    </w:p>
    <w:p w:rsidR="00873492" w:rsidRPr="00E32940" w:rsidRDefault="00873492" w:rsidP="00873492">
      <w:pPr>
        <w:pStyle w:val="Prrafodelista"/>
        <w:ind w:left="780"/>
        <w:jc w:val="both"/>
      </w:pPr>
      <w:r w:rsidRPr="00E32940">
        <w:rPr>
          <w:rFonts w:ascii="Times New Roman" w:hAnsi="Times New Roman" w:cs="Times New Roman"/>
          <w:b/>
          <w:sz w:val="24"/>
          <w:szCs w:val="24"/>
          <w:shd w:val="clear" w:color="auto" w:fill="FFFFFF"/>
        </w:rPr>
        <w:t>-</w:t>
      </w:r>
      <w:r w:rsidR="00AA74DB" w:rsidRPr="00E32940">
        <w:rPr>
          <w:rFonts w:ascii="Times New Roman" w:hAnsi="Times New Roman" w:cs="Times New Roman"/>
          <w:b/>
          <w:sz w:val="24"/>
          <w:szCs w:val="24"/>
          <w:shd w:val="clear" w:color="auto" w:fill="FFFFFF"/>
        </w:rPr>
        <w:t xml:space="preserve"> En la A</w:t>
      </w:r>
      <w:r w:rsidRPr="00E32940">
        <w:rPr>
          <w:rFonts w:ascii="Times New Roman" w:hAnsi="Times New Roman" w:cs="Times New Roman"/>
          <w:b/>
          <w:sz w:val="24"/>
          <w:szCs w:val="24"/>
          <w:shd w:val="clear" w:color="auto" w:fill="FFFFFF"/>
        </w:rPr>
        <w:t>probación del Instituto</w:t>
      </w:r>
      <w:r w:rsidRPr="00E32940">
        <w:rPr>
          <w:rFonts w:ascii="Times New Roman" w:hAnsi="Times New Roman" w:cs="Times New Roman"/>
          <w:sz w:val="24"/>
          <w:szCs w:val="24"/>
          <w:shd w:val="clear" w:color="auto" w:fill="FFFFFF"/>
        </w:rPr>
        <w:t>: sucedió el 25 de agosto de 1901 y durante todo ese año pide a las hermanas que den gracias: “seamos agradecidas al Señor”</w:t>
      </w:r>
      <w:r w:rsidRPr="00E32940">
        <w:rPr>
          <w:rStyle w:val="Refdenotaalpie"/>
          <w:rFonts w:ascii="Times New Roman" w:hAnsi="Times New Roman" w:cs="Times New Roman"/>
          <w:sz w:val="24"/>
          <w:szCs w:val="24"/>
          <w:shd w:val="clear" w:color="auto" w:fill="FFFFFF"/>
        </w:rPr>
        <w:footnoteReference w:id="8"/>
      </w:r>
      <w:r w:rsidR="00B902D9" w:rsidRPr="00E32940">
        <w:rPr>
          <w:rFonts w:ascii="Times New Roman" w:hAnsi="Times New Roman" w:cs="Times New Roman"/>
          <w:sz w:val="24"/>
          <w:szCs w:val="24"/>
          <w:shd w:val="clear" w:color="auto" w:fill="FFFFFF"/>
        </w:rPr>
        <w:t>,</w:t>
      </w:r>
      <w:r w:rsidRPr="00E32940">
        <w:rPr>
          <w:rFonts w:ascii="Times New Roman" w:hAnsi="Times New Roman" w:cs="Times New Roman"/>
          <w:sz w:val="24"/>
          <w:szCs w:val="24"/>
          <w:shd w:val="clear" w:color="auto" w:fill="FFFFFF"/>
        </w:rPr>
        <w:t xml:space="preserve"> también comparte su dicha con otras personas. Al Padre Joaquín Pérez Pando dice: </w:t>
      </w:r>
      <w:r w:rsidR="00ED56BC" w:rsidRPr="00E32940">
        <w:rPr>
          <w:rFonts w:ascii="Times New Roman" w:hAnsi="Times New Roman" w:cs="Times New Roman"/>
          <w:i/>
          <w:sz w:val="24"/>
          <w:szCs w:val="24"/>
          <w:shd w:val="clear" w:color="auto" w:fill="FFFFFF"/>
        </w:rPr>
        <w:t>“</w:t>
      </w:r>
      <w:r w:rsidR="00ED56BC" w:rsidRPr="00E32940">
        <w:rPr>
          <w:i/>
        </w:rPr>
        <w:t>en</w:t>
      </w:r>
      <w:r w:rsidRPr="00E32940">
        <w:rPr>
          <w:i/>
        </w:rPr>
        <w:t xml:space="preserve"> mi corazón una alegría imposible de explicar. Sea Dios bendito, que tanto nos ama (…) Verdaderamente que ha sido una gracia grande que hayamos sido aprobadas en unos tiempos tan calamitosos como lo que atravesamos… y definitivamente…¡Qué bueno es Dios y cuanto nos ama!</w:t>
      </w:r>
      <w:r w:rsidRPr="00E32940">
        <w:rPr>
          <w:rStyle w:val="Refdenotaalpie"/>
          <w:i/>
        </w:rPr>
        <w:footnoteReference w:id="9"/>
      </w:r>
      <w:r w:rsidRPr="00E32940">
        <w:rPr>
          <w:rFonts w:ascii="Times New Roman" w:eastAsia="Times New Roman" w:hAnsi="Times New Roman" w:cs="Times New Roman"/>
          <w:sz w:val="24"/>
          <w:szCs w:val="24"/>
          <w:lang w:eastAsia="es-AR"/>
        </w:rPr>
        <w:t xml:space="preserve"> A </w:t>
      </w:r>
      <w:r w:rsidR="00B902D9" w:rsidRPr="00E32940">
        <w:rPr>
          <w:rFonts w:ascii="Times New Roman" w:eastAsia="Times New Roman" w:hAnsi="Times New Roman" w:cs="Times New Roman"/>
          <w:sz w:val="24"/>
          <w:szCs w:val="24"/>
          <w:lang w:eastAsia="es-AR"/>
        </w:rPr>
        <w:t>Dña.</w:t>
      </w:r>
      <w:r w:rsidRPr="00E32940">
        <w:rPr>
          <w:rFonts w:ascii="Times New Roman" w:eastAsia="Times New Roman" w:hAnsi="Times New Roman" w:cs="Times New Roman"/>
          <w:sz w:val="24"/>
          <w:szCs w:val="24"/>
          <w:lang w:eastAsia="es-AR"/>
        </w:rPr>
        <w:t xml:space="preserve"> Hermitas Becerra: </w:t>
      </w:r>
      <w:r w:rsidR="00B902D9" w:rsidRPr="00E32940">
        <w:t>“…M</w:t>
      </w:r>
      <w:r w:rsidR="00ED56BC" w:rsidRPr="00E32940">
        <w:t xml:space="preserve">e quedé tan emocionada </w:t>
      </w:r>
      <w:r w:rsidRPr="00E32940">
        <w:t>(…), me arrodillé, levanté las manos al cielo, dando infinitas gracias a Dios, pronunciando las palabras del Santo Simeón (…) dije que me bajen a la capilla… y con todas canté el Te Deum en acción de gracias (…) No se cómo agradecer a Dios tantos y tan señalados favores, viendo muy visiblemente en todo la mano de Dios”</w:t>
      </w:r>
      <w:r w:rsidRPr="00E32940">
        <w:rPr>
          <w:rStyle w:val="Refdenotaalpie"/>
        </w:rPr>
        <w:footnoteReference w:id="10"/>
      </w:r>
      <w:r w:rsidRPr="00E32940">
        <w:t>.</w:t>
      </w:r>
    </w:p>
    <w:p w:rsidR="00873492" w:rsidRPr="00E32940" w:rsidRDefault="00873492" w:rsidP="00873492">
      <w:pPr>
        <w:pStyle w:val="Prrafodelista"/>
        <w:ind w:left="780"/>
        <w:jc w:val="both"/>
        <w:rPr>
          <w:rFonts w:ascii="Times New Roman" w:hAnsi="Times New Roman" w:cs="Times New Roman"/>
          <w:sz w:val="24"/>
          <w:szCs w:val="24"/>
          <w:shd w:val="clear" w:color="auto" w:fill="FFFFFF"/>
        </w:rPr>
      </w:pPr>
      <w:r w:rsidRPr="00E32940">
        <w:rPr>
          <w:rFonts w:ascii="Times New Roman" w:hAnsi="Times New Roman" w:cs="Times New Roman"/>
          <w:b/>
          <w:sz w:val="24"/>
          <w:szCs w:val="24"/>
          <w:shd w:val="clear" w:color="auto" w:fill="FFFFFF"/>
        </w:rPr>
        <w:t>-</w:t>
      </w:r>
      <w:r w:rsidR="00AA74DB" w:rsidRPr="00E32940">
        <w:rPr>
          <w:rFonts w:ascii="Times New Roman" w:hAnsi="Times New Roman" w:cs="Times New Roman"/>
          <w:b/>
          <w:sz w:val="24"/>
          <w:szCs w:val="24"/>
          <w:shd w:val="clear" w:color="auto" w:fill="FFFFFF"/>
        </w:rPr>
        <w:t>En la</w:t>
      </w:r>
      <w:r w:rsidRPr="00E32940">
        <w:t xml:space="preserve"> </w:t>
      </w:r>
      <w:r w:rsidRPr="00E32940">
        <w:rPr>
          <w:b/>
        </w:rPr>
        <w:t>Aprobación de las Constituciones</w:t>
      </w:r>
      <w:r w:rsidRPr="00E32940">
        <w:t>. Al año siguiente</w:t>
      </w:r>
      <w:r w:rsidR="00ED56BC" w:rsidRPr="00E32940">
        <w:t>,</w:t>
      </w:r>
      <w:r w:rsidRPr="00E32940">
        <w:t xml:space="preserve"> escribe a la Hna Joaquina Gonzá</w:t>
      </w:r>
      <w:r w:rsidR="00ED56BC" w:rsidRPr="00E32940">
        <w:t>lez: “No pueden imaginar con cuá</w:t>
      </w:r>
      <w:r w:rsidRPr="00E32940">
        <w:t>nta alegría en el corazón pongo estas letras para decirles que ya están las Constituciones y Reglas aprobadas (…) está en nuestro poder el deseado Decreto. ¡Cuánto nos quiere Dios!,</w:t>
      </w:r>
      <w:r w:rsidR="00AA74DB" w:rsidRPr="00E32940">
        <w:t xml:space="preserve"> </w:t>
      </w:r>
      <w:r w:rsidRPr="00E32940">
        <w:t>(…) sus hijas, decimos con todo el corazón que queremos ser muy fieles y observantes de las Santas Constituciones y Reglas”</w:t>
      </w:r>
      <w:r w:rsidRPr="00E32940">
        <w:rPr>
          <w:rStyle w:val="Refdenotaalpie"/>
        </w:rPr>
        <w:footnoteReference w:id="11"/>
      </w:r>
      <w:r w:rsidRPr="00E32940">
        <w:t xml:space="preserve"> </w:t>
      </w:r>
    </w:p>
    <w:p w:rsidR="00873492" w:rsidRPr="00E32940" w:rsidRDefault="00873492" w:rsidP="00873492">
      <w:pPr>
        <w:jc w:val="both"/>
        <w:rPr>
          <w:rFonts w:ascii="Times New Roman" w:hAnsi="Times New Roman" w:cs="Times New Roman"/>
          <w:sz w:val="24"/>
          <w:szCs w:val="24"/>
          <w:shd w:val="clear" w:color="auto" w:fill="FFFFFF"/>
        </w:rPr>
      </w:pPr>
      <w:r w:rsidRPr="00E32940">
        <w:rPr>
          <w:rFonts w:ascii="Times New Roman" w:hAnsi="Times New Roman" w:cs="Times New Roman"/>
          <w:sz w:val="24"/>
          <w:szCs w:val="24"/>
          <w:shd w:val="clear" w:color="auto" w:fill="FFFFFF"/>
        </w:rPr>
        <w:tab/>
        <w:t>El reconocimiento de los deseos cumplidos</w:t>
      </w:r>
      <w:r w:rsidR="00B902D9" w:rsidRPr="00E32940">
        <w:rPr>
          <w:rFonts w:ascii="Times New Roman" w:hAnsi="Times New Roman" w:cs="Times New Roman"/>
          <w:sz w:val="24"/>
          <w:szCs w:val="24"/>
          <w:shd w:val="clear" w:color="auto" w:fill="FFFFFF"/>
        </w:rPr>
        <w:t xml:space="preserve"> la lleva</w:t>
      </w:r>
      <w:r w:rsidRPr="00E32940">
        <w:rPr>
          <w:rFonts w:ascii="Times New Roman" w:hAnsi="Times New Roman" w:cs="Times New Roman"/>
          <w:sz w:val="24"/>
          <w:szCs w:val="24"/>
          <w:shd w:val="clear" w:color="auto" w:fill="FFFFFF"/>
        </w:rPr>
        <w:t xml:space="preserve"> a experimentar el gran amor de Dios, a dar gracias y a responder en fidelidad. Aprendamos </w:t>
      </w:r>
      <w:r w:rsidRPr="00E32940">
        <w:t xml:space="preserve">de nuestra Madre a </w:t>
      </w:r>
      <w:r w:rsidR="00AA74DB" w:rsidRPr="00E32940">
        <w:t>contar</w:t>
      </w:r>
      <w:r w:rsidRPr="00E32940">
        <w:t xml:space="preserve"> su</w:t>
      </w:r>
      <w:r w:rsidR="007A00DC" w:rsidRPr="00E32940">
        <w:t>eños cumplidos en nuestra vida. H</w:t>
      </w:r>
      <w:r w:rsidR="00ED56BC" w:rsidRPr="00E32940">
        <w:t>agámonos consientes de cuá</w:t>
      </w:r>
      <w:r w:rsidRPr="00E32940">
        <w:t>nto nos ama el Señor.</w:t>
      </w:r>
      <w:r w:rsidR="007A00DC" w:rsidRPr="00E32940">
        <w:t xml:space="preserve">  </w:t>
      </w:r>
      <w:r w:rsidRPr="00E32940">
        <w:rPr>
          <w:rFonts w:ascii="Times New Roman" w:eastAsia="Times New Roman" w:hAnsi="Times New Roman" w:cs="Times New Roman"/>
          <w:sz w:val="24"/>
          <w:szCs w:val="24"/>
          <w:lang w:eastAsia="es-AR"/>
        </w:rPr>
        <w:t xml:space="preserve"> Pongamos atención en nuestra capacidad de dar gracias, de alabanza, de adoración.</w:t>
      </w:r>
    </w:p>
    <w:p w:rsidR="00873492" w:rsidRPr="00E32940" w:rsidRDefault="00873492" w:rsidP="00873492">
      <w:pPr>
        <w:jc w:val="both"/>
      </w:pPr>
      <w:r w:rsidRPr="00E32940">
        <w:rPr>
          <w:b/>
        </w:rPr>
        <w:t>Gratitud ante la Providencia divina:</w:t>
      </w:r>
      <w:r w:rsidRPr="00E32940">
        <w:t xml:space="preserve"> </w:t>
      </w:r>
    </w:p>
    <w:p w:rsidR="00873492" w:rsidRPr="00E32940" w:rsidRDefault="007A00DC" w:rsidP="007A00DC">
      <w:pPr>
        <w:pStyle w:val="Prrafodelista"/>
        <w:jc w:val="both"/>
      </w:pPr>
      <w:r w:rsidRPr="00E32940">
        <w:rPr>
          <w:b/>
        </w:rPr>
        <w:t>-</w:t>
      </w:r>
      <w:r w:rsidR="00873492" w:rsidRPr="00E32940">
        <w:rPr>
          <w:b/>
        </w:rPr>
        <w:t>Preparando los papeles para la aprobación del Instituto</w:t>
      </w:r>
      <w:r w:rsidR="00873492" w:rsidRPr="00E32940">
        <w:t xml:space="preserve">: escribe a la Hna Josefa González </w:t>
      </w:r>
      <w:r w:rsidR="00873492" w:rsidRPr="00E32940">
        <w:rPr>
          <w:rFonts w:ascii="Times New Roman" w:eastAsia="Times New Roman" w:hAnsi="Times New Roman" w:cs="Times New Roman"/>
          <w:sz w:val="24"/>
          <w:szCs w:val="24"/>
          <w:lang w:eastAsia="es-AR"/>
        </w:rPr>
        <w:t>“</w:t>
      </w:r>
      <w:r w:rsidR="00873492" w:rsidRPr="00E32940">
        <w:t>… se presentó el agente de Roma, al que íbamos a enviar todo lo de la aprobación</w:t>
      </w:r>
      <w:r w:rsidR="00C17C6D" w:rsidRPr="00E32940">
        <w:t>” Ella experimenta con asombro la Providencia divina en la intercesión de la Virgen y el Sagrado Corazón. Continua diciendo “</w:t>
      </w:r>
      <w:r w:rsidR="00873492" w:rsidRPr="00E32940">
        <w:t xml:space="preserve">nos mandó a este mismo Señor que tenía que recibirlo en Roma para </w:t>
      </w:r>
      <w:r w:rsidR="00873492" w:rsidRPr="00E32940">
        <w:rPr>
          <w:b/>
        </w:rPr>
        <w:t>que él mismo lo recibiera todo en sus propias manos y en nuestra casa</w:t>
      </w:r>
      <w:r w:rsidR="00873492" w:rsidRPr="00E32940">
        <w:t>. Demos gracias a Dios y seamos muy buenas”</w:t>
      </w:r>
      <w:r w:rsidR="00873492" w:rsidRPr="00E32940">
        <w:rPr>
          <w:rStyle w:val="Refdenotaalpie"/>
        </w:rPr>
        <w:footnoteReference w:id="12"/>
      </w:r>
      <w:r w:rsidR="00873492" w:rsidRPr="00E32940">
        <w:t xml:space="preserve"> </w:t>
      </w:r>
    </w:p>
    <w:p w:rsidR="00873492" w:rsidRPr="00E32940" w:rsidRDefault="00C17C6D" w:rsidP="00C17C6D">
      <w:pPr>
        <w:pStyle w:val="Prrafodelista"/>
        <w:jc w:val="both"/>
      </w:pPr>
      <w:r w:rsidRPr="00E32940">
        <w:rPr>
          <w:b/>
        </w:rPr>
        <w:t>-</w:t>
      </w:r>
      <w:r w:rsidR="00873492" w:rsidRPr="00E32940">
        <w:rPr>
          <w:b/>
        </w:rPr>
        <w:t xml:space="preserve">Buscando la expansión de la Congregación: </w:t>
      </w:r>
      <w:r w:rsidR="00873492" w:rsidRPr="00E32940">
        <w:t xml:space="preserve">después de hablar con el Obispo de Vitoria sobre la concreción de la fundación en Brasil, escribe a la hermana Igarategui diciendo: </w:t>
      </w:r>
      <w:r w:rsidR="00873492" w:rsidRPr="00E32940">
        <w:lastRenderedPageBreak/>
        <w:t xml:space="preserve">“Demos gracias a Dios por tanto como nos favorece y seamos muy agradecidas. Ya puede leer a la comunidad esta carta para que todas alabemos a la Providencia Divina”. </w:t>
      </w:r>
    </w:p>
    <w:p w:rsidR="00873492" w:rsidRPr="00E32940" w:rsidRDefault="00873492" w:rsidP="0051653B">
      <w:pPr>
        <w:ind w:left="708" w:firstLine="42"/>
        <w:jc w:val="both"/>
      </w:pPr>
      <w:r w:rsidRPr="00E32940">
        <w:t>La gratitud</w:t>
      </w:r>
      <w:r w:rsidR="00C17C6D" w:rsidRPr="00E32940">
        <w:t xml:space="preserve"> en esta mujer sencilla, hija amada,</w:t>
      </w:r>
      <w:r w:rsidRPr="00E32940">
        <w:t xml:space="preserve"> está íntimamente ligada a la conf</w:t>
      </w:r>
      <w:r w:rsidR="00C17C6D" w:rsidRPr="00E32940">
        <w:t>ianza en la Providencia</w:t>
      </w:r>
      <w:r w:rsidR="00AA74DB" w:rsidRPr="00E32940">
        <w:t>. Qué bueno es hacernos</w:t>
      </w:r>
      <w:r w:rsidRPr="00E32940">
        <w:t xml:space="preserve"> conscient</w:t>
      </w:r>
      <w:r w:rsidR="00AA74DB" w:rsidRPr="00E32940">
        <w:t>es</w:t>
      </w:r>
      <w:r w:rsidRPr="00E32940">
        <w:t xml:space="preserve"> de la Pr</w:t>
      </w:r>
      <w:r w:rsidR="00AA74DB" w:rsidRPr="00E32940">
        <w:t>ovidencia Divina en nuestras vidas.</w:t>
      </w:r>
    </w:p>
    <w:p w:rsidR="00873492" w:rsidRPr="00E32940" w:rsidRDefault="00873492" w:rsidP="00873492">
      <w:pPr>
        <w:shd w:val="clear" w:color="auto" w:fill="FFFFFF"/>
        <w:spacing w:after="0" w:line="240" w:lineRule="auto"/>
        <w:jc w:val="both"/>
        <w:rPr>
          <w:rFonts w:ascii="Times New Roman" w:eastAsia="Times New Roman" w:hAnsi="Times New Roman" w:cs="Times New Roman"/>
          <w:sz w:val="24"/>
          <w:szCs w:val="24"/>
          <w:lang w:eastAsia="es-AR"/>
        </w:rPr>
      </w:pPr>
      <w:r w:rsidRPr="00E32940">
        <w:rPr>
          <w:rFonts w:ascii="Times New Roman" w:eastAsia="Times New Roman" w:hAnsi="Times New Roman" w:cs="Times New Roman"/>
          <w:b/>
          <w:sz w:val="24"/>
          <w:szCs w:val="24"/>
          <w:lang w:eastAsia="es-AR"/>
        </w:rPr>
        <w:t>Gratitud por la ayuda en circunstancias inesperadas</w:t>
      </w:r>
      <w:r w:rsidRPr="00E32940">
        <w:rPr>
          <w:rFonts w:ascii="Times New Roman" w:eastAsia="Times New Roman" w:hAnsi="Times New Roman" w:cs="Times New Roman"/>
          <w:sz w:val="24"/>
          <w:szCs w:val="24"/>
          <w:lang w:eastAsia="es-AR"/>
        </w:rPr>
        <w:t>:</w:t>
      </w:r>
    </w:p>
    <w:p w:rsidR="00873492" w:rsidRPr="00E32940" w:rsidRDefault="00873492" w:rsidP="00873492">
      <w:pPr>
        <w:shd w:val="clear" w:color="auto" w:fill="FFFFFF"/>
        <w:spacing w:after="0" w:line="240" w:lineRule="auto"/>
        <w:jc w:val="both"/>
        <w:rPr>
          <w:rFonts w:ascii="Times New Roman" w:eastAsia="Times New Roman" w:hAnsi="Times New Roman" w:cs="Times New Roman"/>
          <w:sz w:val="24"/>
          <w:szCs w:val="24"/>
          <w:lang w:eastAsia="es-AR"/>
        </w:rPr>
      </w:pPr>
    </w:p>
    <w:p w:rsidR="00873492" w:rsidRPr="00E32940" w:rsidRDefault="00873492" w:rsidP="00873492">
      <w:pPr>
        <w:shd w:val="clear" w:color="auto" w:fill="FFFFFF"/>
        <w:spacing w:after="0" w:line="240" w:lineRule="auto"/>
        <w:jc w:val="both"/>
      </w:pPr>
      <w:r w:rsidRPr="00E32940">
        <w:rPr>
          <w:rFonts w:ascii="Times New Roman" w:eastAsia="Times New Roman" w:hAnsi="Times New Roman" w:cs="Times New Roman"/>
          <w:sz w:val="24"/>
          <w:szCs w:val="24"/>
          <w:lang w:eastAsia="es-AR"/>
        </w:rPr>
        <w:tab/>
        <w:t xml:space="preserve"> “Deseo que me ayuden a dar gracias a Dios por tantos beneficios que cada día recibimos y por habernos sacado de esta tempestad horrorosa que parecía el fin del mundo”</w:t>
      </w:r>
      <w:r w:rsidRPr="00E32940">
        <w:rPr>
          <w:rStyle w:val="Refdenotaalpie"/>
          <w:rFonts w:ascii="Times New Roman" w:eastAsia="Times New Roman" w:hAnsi="Times New Roman" w:cs="Times New Roman"/>
          <w:sz w:val="24"/>
          <w:szCs w:val="24"/>
          <w:lang w:eastAsia="es-AR"/>
        </w:rPr>
        <w:footnoteReference w:id="13"/>
      </w:r>
      <w:r w:rsidRPr="00E32940">
        <w:rPr>
          <w:rFonts w:ascii="Times New Roman" w:eastAsia="Times New Roman" w:hAnsi="Times New Roman" w:cs="Times New Roman"/>
          <w:sz w:val="24"/>
          <w:szCs w:val="24"/>
          <w:lang w:eastAsia="es-AR"/>
        </w:rPr>
        <w:t xml:space="preserve"> Escribe dos veces a la Hna Antonia</w:t>
      </w:r>
      <w:r w:rsidR="00AA74DB" w:rsidRPr="00E32940">
        <w:rPr>
          <w:rFonts w:ascii="Times New Roman" w:eastAsia="Times New Roman" w:hAnsi="Times New Roman" w:cs="Times New Roman"/>
          <w:sz w:val="24"/>
          <w:szCs w:val="24"/>
          <w:lang w:eastAsia="es-AR"/>
        </w:rPr>
        <w:t xml:space="preserve"> Robles</w:t>
      </w:r>
      <w:r w:rsidRPr="00E32940">
        <w:rPr>
          <w:rFonts w:ascii="Times New Roman" w:eastAsia="Times New Roman" w:hAnsi="Times New Roman" w:cs="Times New Roman"/>
          <w:sz w:val="24"/>
          <w:szCs w:val="24"/>
          <w:lang w:eastAsia="es-AR"/>
        </w:rPr>
        <w:t xml:space="preserve"> sobre el mismo acontecimiento</w:t>
      </w:r>
      <w:r w:rsidR="0051653B" w:rsidRPr="00E32940">
        <w:rPr>
          <w:rFonts w:ascii="Times New Roman" w:eastAsia="Times New Roman" w:hAnsi="Times New Roman" w:cs="Times New Roman"/>
          <w:sz w:val="24"/>
          <w:szCs w:val="24"/>
          <w:lang w:eastAsia="es-AR"/>
        </w:rPr>
        <w:t>,</w:t>
      </w:r>
      <w:r w:rsidRPr="00E32940">
        <w:rPr>
          <w:rFonts w:ascii="Times New Roman" w:eastAsia="Times New Roman" w:hAnsi="Times New Roman" w:cs="Times New Roman"/>
          <w:sz w:val="24"/>
          <w:szCs w:val="24"/>
          <w:lang w:eastAsia="es-AR"/>
        </w:rPr>
        <w:t xml:space="preserve"> insistiendo a que todas den gracias. En septiembre de 1911 hubo una situación parecida se lo </w:t>
      </w:r>
      <w:r w:rsidR="00AA74DB" w:rsidRPr="00E32940">
        <w:rPr>
          <w:rFonts w:ascii="Times New Roman" w:eastAsia="Times New Roman" w:hAnsi="Times New Roman" w:cs="Times New Roman"/>
          <w:sz w:val="24"/>
          <w:szCs w:val="24"/>
          <w:lang w:eastAsia="es-AR"/>
        </w:rPr>
        <w:t xml:space="preserve">comenta </w:t>
      </w:r>
      <w:r w:rsidRPr="00E32940">
        <w:rPr>
          <w:rFonts w:ascii="Times New Roman" w:eastAsia="Times New Roman" w:hAnsi="Times New Roman" w:cs="Times New Roman"/>
          <w:sz w:val="24"/>
          <w:szCs w:val="24"/>
          <w:lang w:eastAsia="es-AR"/>
        </w:rPr>
        <w:t xml:space="preserve"> a la  Hna Águeda Rey: “</w:t>
      </w:r>
      <w:r w:rsidRPr="00E32940">
        <w:t>hubo una tormenta horrorosa…en fin, quien ve todo esto y sabe lo que pasó, no puede menos que confesar que esto fue un conjunto de milagros que muy patentes y visibles, hemos visto y palpado. Seámosle, pues, agradecidas y démosle gracias…”</w:t>
      </w:r>
      <w:r w:rsidRPr="00E32940">
        <w:rPr>
          <w:rStyle w:val="Refdenotaalpie"/>
        </w:rPr>
        <w:footnoteReference w:id="14"/>
      </w:r>
      <w:r w:rsidRPr="00E32940">
        <w:t xml:space="preserve"> </w:t>
      </w:r>
    </w:p>
    <w:p w:rsidR="00873492" w:rsidRPr="00E32940" w:rsidRDefault="00873492" w:rsidP="00873492">
      <w:pPr>
        <w:shd w:val="clear" w:color="auto" w:fill="FFFFFF"/>
        <w:spacing w:after="0" w:line="240" w:lineRule="auto"/>
        <w:jc w:val="both"/>
      </w:pPr>
    </w:p>
    <w:p w:rsidR="00873492" w:rsidRPr="00E32940" w:rsidRDefault="00873492" w:rsidP="00873492">
      <w:pPr>
        <w:shd w:val="clear" w:color="auto" w:fill="FFFFFF"/>
        <w:spacing w:after="0" w:line="240" w:lineRule="auto"/>
        <w:jc w:val="both"/>
      </w:pPr>
      <w:r w:rsidRPr="00E32940">
        <w:tab/>
        <w:t>En estas situaciones ocurridas en distinto tiempo, vemos a Cándida María de Jesús que no se queda en los males vividos, lejos de ella la queja. El foco está en lo positivo: el beneficio recibido del Señor, su ayuda en medio de la tempestad, su misericordia, la bondad de Dios. Esta experiencia me recuerda lo q</w:t>
      </w:r>
      <w:r w:rsidR="0051653B" w:rsidRPr="00E32940">
        <w:t>ue dice el hermano David Steind</w:t>
      </w:r>
      <w:r w:rsidRPr="00E32940">
        <w:t>–Rat “Vivir agradecidos es tener conciencia de que estamos parados sobre suelo sagrado, siempre, en contacto con el Misterio” Nosotros,</w:t>
      </w:r>
      <w:r w:rsidRPr="00E32940">
        <w:rPr>
          <w:rFonts w:ascii="Times New Roman" w:eastAsia="Times New Roman" w:hAnsi="Times New Roman" w:cs="Times New Roman"/>
          <w:sz w:val="24"/>
          <w:szCs w:val="24"/>
          <w:lang w:eastAsia="es-AR"/>
        </w:rPr>
        <w:t xml:space="preserve"> ¿Podemos descubrir el favor de Dios en medio de esas situaciones difíciles que estamos viviendo en este tiempo de pandemia? Hagamos el ejercicio de conectarnos con el misterio y contémonos sobre los favores recibidos en estas circunstancias que nos toca vivir y anímenos a dar gracias a Dios por todo ello. </w:t>
      </w:r>
    </w:p>
    <w:p w:rsidR="00873492" w:rsidRPr="00E32940" w:rsidRDefault="00873492" w:rsidP="00873492">
      <w:pPr>
        <w:shd w:val="clear" w:color="auto" w:fill="FFFFFF"/>
        <w:spacing w:after="0" w:line="240" w:lineRule="auto"/>
        <w:rPr>
          <w:rFonts w:ascii="Times New Roman" w:eastAsia="Times New Roman" w:hAnsi="Times New Roman" w:cs="Times New Roman"/>
          <w:sz w:val="24"/>
          <w:szCs w:val="24"/>
          <w:lang w:eastAsia="es-AR"/>
        </w:rPr>
      </w:pPr>
    </w:p>
    <w:p w:rsidR="00873492" w:rsidRPr="00E32940" w:rsidRDefault="00873492" w:rsidP="00873492">
      <w:pPr>
        <w:jc w:val="both"/>
        <w:rPr>
          <w:rFonts w:ascii="Times New Roman" w:hAnsi="Times New Roman" w:cs="Times New Roman"/>
          <w:sz w:val="24"/>
          <w:szCs w:val="24"/>
          <w:shd w:val="clear" w:color="auto" w:fill="FFFFFF"/>
        </w:rPr>
      </w:pPr>
      <w:r w:rsidRPr="00E32940">
        <w:rPr>
          <w:rFonts w:ascii="Times New Roman" w:hAnsi="Times New Roman" w:cs="Times New Roman"/>
          <w:b/>
          <w:sz w:val="24"/>
          <w:szCs w:val="24"/>
          <w:shd w:val="clear" w:color="auto" w:fill="FFFFFF"/>
        </w:rPr>
        <w:t>Gratitud en las comunicaciones de personas queridas:</w:t>
      </w:r>
      <w:r w:rsidRPr="00E32940">
        <w:rPr>
          <w:rFonts w:ascii="Times New Roman" w:hAnsi="Times New Roman" w:cs="Times New Roman"/>
          <w:sz w:val="24"/>
          <w:szCs w:val="24"/>
          <w:shd w:val="clear" w:color="auto" w:fill="FFFFFF"/>
        </w:rPr>
        <w:t xml:space="preserve"> </w:t>
      </w:r>
    </w:p>
    <w:p w:rsidR="00873492" w:rsidRPr="00E32940" w:rsidRDefault="00873492" w:rsidP="00873492">
      <w:pPr>
        <w:jc w:val="both"/>
        <w:rPr>
          <w:rFonts w:ascii="Times New Roman" w:hAnsi="Times New Roman" w:cs="Times New Roman"/>
          <w:sz w:val="24"/>
          <w:szCs w:val="24"/>
          <w:shd w:val="clear" w:color="auto" w:fill="FFFFFF"/>
        </w:rPr>
      </w:pPr>
      <w:r w:rsidRPr="00E32940">
        <w:rPr>
          <w:rFonts w:ascii="Times New Roman" w:hAnsi="Times New Roman" w:cs="Times New Roman"/>
          <w:sz w:val="24"/>
          <w:szCs w:val="24"/>
          <w:shd w:val="clear" w:color="auto" w:fill="FFFFFF"/>
        </w:rPr>
        <w:t xml:space="preserve"> </w:t>
      </w:r>
      <w:r w:rsidR="00E2652C" w:rsidRPr="00E32940">
        <w:rPr>
          <w:rFonts w:ascii="Times New Roman" w:hAnsi="Times New Roman" w:cs="Times New Roman"/>
          <w:sz w:val="24"/>
          <w:szCs w:val="24"/>
          <w:shd w:val="clear" w:color="auto" w:fill="FFFFFF"/>
        </w:rPr>
        <w:tab/>
      </w:r>
      <w:r w:rsidRPr="00E32940">
        <w:rPr>
          <w:rFonts w:ascii="Times New Roman" w:hAnsi="Times New Roman" w:cs="Times New Roman"/>
          <w:sz w:val="24"/>
          <w:szCs w:val="24"/>
          <w:shd w:val="clear" w:color="auto" w:fill="FFFFFF"/>
        </w:rPr>
        <w:t xml:space="preserve">¡Con cuánto consuelo de </w:t>
      </w:r>
      <w:r w:rsidR="008B6E66" w:rsidRPr="00E32940">
        <w:rPr>
          <w:rFonts w:ascii="Times New Roman" w:hAnsi="Times New Roman" w:cs="Times New Roman"/>
          <w:sz w:val="24"/>
          <w:szCs w:val="24"/>
          <w:shd w:val="clear" w:color="auto" w:fill="FFFFFF"/>
        </w:rPr>
        <w:t>mi alma recibí su deseada carta</w:t>
      </w:r>
      <w:r w:rsidRPr="00E32940">
        <w:rPr>
          <w:rFonts w:ascii="Times New Roman" w:hAnsi="Times New Roman" w:cs="Times New Roman"/>
          <w:sz w:val="24"/>
          <w:szCs w:val="24"/>
          <w:shd w:val="clear" w:color="auto" w:fill="FFFFFF"/>
        </w:rPr>
        <w:t>! (…) enseguida fui a la capilla a dar gracias a Jesús”</w:t>
      </w:r>
      <w:r w:rsidRPr="00E32940">
        <w:rPr>
          <w:rStyle w:val="Refdenotaalpie"/>
          <w:rFonts w:ascii="Times New Roman" w:hAnsi="Times New Roman" w:cs="Times New Roman"/>
          <w:sz w:val="24"/>
          <w:szCs w:val="24"/>
          <w:shd w:val="clear" w:color="auto" w:fill="FFFFFF"/>
        </w:rPr>
        <w:footnoteReference w:id="15"/>
      </w:r>
      <w:r w:rsidRPr="00E32940">
        <w:rPr>
          <w:rFonts w:ascii="Times New Roman" w:hAnsi="Times New Roman" w:cs="Times New Roman"/>
          <w:sz w:val="24"/>
          <w:szCs w:val="24"/>
          <w:shd w:val="clear" w:color="auto" w:fill="FFFFFF"/>
        </w:rPr>
        <w:t xml:space="preserve"> Así le expresa su agradecimiento al P. Herranz y de igual modo podemos percibir su gratitud en la carta al P. Fray Joaquín Pérez Pando:</w:t>
      </w:r>
      <w:r w:rsidR="008B6E66" w:rsidRPr="00E32940">
        <w:rPr>
          <w:rFonts w:ascii="Times New Roman" w:hAnsi="Times New Roman" w:cs="Times New Roman"/>
          <w:sz w:val="24"/>
          <w:szCs w:val="24"/>
          <w:shd w:val="clear" w:color="auto" w:fill="FFFFFF"/>
        </w:rPr>
        <w:t xml:space="preserve"> “Recibí sus cartas, </w:t>
      </w:r>
      <w:r w:rsidRPr="00E32940">
        <w:rPr>
          <w:rFonts w:ascii="Times New Roman" w:hAnsi="Times New Roman" w:cs="Times New Roman"/>
          <w:sz w:val="24"/>
          <w:szCs w:val="24"/>
          <w:shd w:val="clear" w:color="auto" w:fill="FFFFFF"/>
        </w:rPr>
        <w:t>mucho le</w:t>
      </w:r>
      <w:r w:rsidR="008B6E66" w:rsidRPr="00E32940">
        <w:rPr>
          <w:rFonts w:ascii="Times New Roman" w:hAnsi="Times New Roman" w:cs="Times New Roman"/>
          <w:sz w:val="24"/>
          <w:szCs w:val="24"/>
          <w:shd w:val="clear" w:color="auto" w:fill="FFFFFF"/>
        </w:rPr>
        <w:t xml:space="preserve"> agradezco (…)</w:t>
      </w:r>
      <w:r w:rsidRPr="00E32940">
        <w:rPr>
          <w:rFonts w:ascii="Times New Roman" w:hAnsi="Times New Roman" w:cs="Times New Roman"/>
          <w:sz w:val="24"/>
          <w:szCs w:val="24"/>
          <w:shd w:val="clear" w:color="auto" w:fill="FFFFFF"/>
        </w:rPr>
        <w:t xml:space="preserve"> No puedo menos que estarle muy agradecida, y esté seguro que en mis oraciones nunca me olvido”</w:t>
      </w:r>
      <w:r w:rsidRPr="00E32940">
        <w:rPr>
          <w:rStyle w:val="Refdenotaalpie"/>
          <w:rFonts w:ascii="Times New Roman" w:hAnsi="Times New Roman" w:cs="Times New Roman"/>
          <w:sz w:val="24"/>
          <w:szCs w:val="24"/>
          <w:shd w:val="clear" w:color="auto" w:fill="FFFFFF"/>
        </w:rPr>
        <w:footnoteReference w:id="16"/>
      </w:r>
      <w:r w:rsidRPr="00E32940">
        <w:rPr>
          <w:rFonts w:ascii="Times New Roman" w:hAnsi="Times New Roman" w:cs="Times New Roman"/>
          <w:sz w:val="24"/>
          <w:szCs w:val="24"/>
          <w:shd w:val="clear" w:color="auto" w:fill="FFFFFF"/>
        </w:rPr>
        <w:t xml:space="preserve">  </w:t>
      </w:r>
    </w:p>
    <w:p w:rsidR="00873492" w:rsidRPr="00E32940" w:rsidRDefault="00873492" w:rsidP="00873492">
      <w:pPr>
        <w:jc w:val="both"/>
        <w:rPr>
          <w:rFonts w:ascii="Times New Roman" w:hAnsi="Times New Roman" w:cs="Times New Roman"/>
          <w:sz w:val="24"/>
          <w:szCs w:val="24"/>
          <w:shd w:val="clear" w:color="auto" w:fill="FFFFFF"/>
        </w:rPr>
      </w:pPr>
      <w:r w:rsidRPr="00E32940">
        <w:rPr>
          <w:rFonts w:ascii="Times New Roman" w:hAnsi="Times New Roman" w:cs="Times New Roman"/>
          <w:sz w:val="24"/>
          <w:szCs w:val="24"/>
          <w:shd w:val="clear" w:color="auto" w:fill="FFFFFF"/>
        </w:rPr>
        <w:tab/>
        <w:t>Nuestra fundadora fue una mujer de fuertes vínculos, tantos dentro como fuera de la Congregación. Que ella nos ayude a crecer en esta dimensión, valorando</w:t>
      </w:r>
      <w:r w:rsidR="008B6E66" w:rsidRPr="00E32940">
        <w:rPr>
          <w:rFonts w:ascii="Times New Roman" w:hAnsi="Times New Roman" w:cs="Times New Roman"/>
          <w:sz w:val="24"/>
          <w:szCs w:val="24"/>
          <w:shd w:val="clear" w:color="auto" w:fill="FFFFFF"/>
        </w:rPr>
        <w:t xml:space="preserve"> todo</w:t>
      </w:r>
      <w:r w:rsidR="00E2652C" w:rsidRPr="00E32940">
        <w:rPr>
          <w:rFonts w:ascii="Times New Roman" w:hAnsi="Times New Roman" w:cs="Times New Roman"/>
          <w:sz w:val="24"/>
          <w:szCs w:val="24"/>
          <w:shd w:val="clear" w:color="auto" w:fill="FFFFFF"/>
        </w:rPr>
        <w:t xml:space="preserve"> el bien que nos</w:t>
      </w:r>
      <w:r w:rsidRPr="00E32940">
        <w:rPr>
          <w:rFonts w:ascii="Times New Roman" w:hAnsi="Times New Roman" w:cs="Times New Roman"/>
          <w:sz w:val="24"/>
          <w:szCs w:val="24"/>
          <w:shd w:val="clear" w:color="auto" w:fill="FFFFFF"/>
        </w:rPr>
        <w:t xml:space="preserve"> </w:t>
      </w:r>
      <w:r w:rsidR="00E2652C" w:rsidRPr="00E32940">
        <w:rPr>
          <w:rFonts w:ascii="Times New Roman" w:hAnsi="Times New Roman" w:cs="Times New Roman"/>
          <w:sz w:val="24"/>
          <w:szCs w:val="24"/>
          <w:shd w:val="clear" w:color="auto" w:fill="FFFFFF"/>
        </w:rPr>
        <w:t>llega a</w:t>
      </w:r>
      <w:r w:rsidR="008B6E66" w:rsidRPr="00E32940">
        <w:rPr>
          <w:rFonts w:ascii="Times New Roman" w:hAnsi="Times New Roman" w:cs="Times New Roman"/>
          <w:sz w:val="24"/>
          <w:szCs w:val="24"/>
          <w:shd w:val="clear" w:color="auto" w:fill="FFFFFF"/>
        </w:rPr>
        <w:t xml:space="preserve"> través de cada </w:t>
      </w:r>
      <w:r w:rsidR="00E2652C" w:rsidRPr="00E32940">
        <w:rPr>
          <w:rFonts w:ascii="Times New Roman" w:hAnsi="Times New Roman" w:cs="Times New Roman"/>
          <w:sz w:val="24"/>
          <w:szCs w:val="24"/>
          <w:shd w:val="clear" w:color="auto" w:fill="FFFFFF"/>
        </w:rPr>
        <w:t xml:space="preserve">persona con quien diariamente nos relacionamos. Que la gratitud nos haga más hermanos. </w:t>
      </w:r>
    </w:p>
    <w:p w:rsidR="00873492" w:rsidRPr="00E32940" w:rsidRDefault="00873492" w:rsidP="00873492">
      <w:pPr>
        <w:shd w:val="clear" w:color="auto" w:fill="FFFFFF"/>
        <w:spacing w:after="0" w:line="240" w:lineRule="auto"/>
        <w:rPr>
          <w:rFonts w:ascii="Times New Roman" w:eastAsia="Times New Roman" w:hAnsi="Times New Roman" w:cs="Times New Roman"/>
          <w:b/>
          <w:sz w:val="8"/>
          <w:szCs w:val="24"/>
          <w:lang w:eastAsia="es-AR"/>
        </w:rPr>
      </w:pPr>
    </w:p>
    <w:p w:rsidR="00873492" w:rsidRPr="00E32940" w:rsidRDefault="00F14D86" w:rsidP="00873492">
      <w:pPr>
        <w:jc w:val="both"/>
        <w:rPr>
          <w:rFonts w:ascii="Times New Roman" w:hAnsi="Times New Roman" w:cs="Times New Roman"/>
          <w:bCs/>
          <w:sz w:val="24"/>
        </w:rPr>
      </w:pPr>
      <w:r>
        <w:rPr>
          <w:rFonts w:ascii="Times New Roman" w:hAnsi="Times New Roman" w:cs="Times New Roman"/>
          <w:b/>
          <w:bCs/>
          <w:sz w:val="24"/>
        </w:rPr>
        <w:t>¿Cómo lo podemos</w:t>
      </w:r>
      <w:r w:rsidR="00873492" w:rsidRPr="00E32940">
        <w:rPr>
          <w:rFonts w:ascii="Times New Roman" w:hAnsi="Times New Roman" w:cs="Times New Roman"/>
          <w:b/>
          <w:bCs/>
          <w:sz w:val="24"/>
        </w:rPr>
        <w:t xml:space="preserve"> vivir hoy, según el contexto mundial en el que vivimos y la vocación a la que hemos sido llamado/a? </w:t>
      </w:r>
    </w:p>
    <w:p w:rsidR="00873492" w:rsidRPr="00E32940" w:rsidRDefault="00873492" w:rsidP="00873492">
      <w:pPr>
        <w:shd w:val="clear" w:color="auto" w:fill="FFFFFF"/>
        <w:spacing w:after="0" w:line="240" w:lineRule="auto"/>
        <w:jc w:val="both"/>
        <w:rPr>
          <w:rFonts w:ascii="Times New Roman" w:eastAsia="Times New Roman" w:hAnsi="Times New Roman" w:cs="Times New Roman"/>
          <w:sz w:val="8"/>
          <w:szCs w:val="24"/>
          <w:lang w:eastAsia="es-AR"/>
        </w:rPr>
      </w:pPr>
    </w:p>
    <w:p w:rsidR="00873492" w:rsidRPr="00E32940" w:rsidRDefault="00873492" w:rsidP="00873492">
      <w:pPr>
        <w:shd w:val="clear" w:color="auto" w:fill="FFFFFF"/>
        <w:spacing w:after="0" w:line="240" w:lineRule="auto"/>
        <w:ind w:firstLine="708"/>
        <w:jc w:val="both"/>
        <w:rPr>
          <w:rFonts w:ascii="Times New Roman" w:eastAsia="Times New Roman" w:hAnsi="Times New Roman" w:cs="Times New Roman"/>
          <w:sz w:val="24"/>
          <w:szCs w:val="24"/>
          <w:lang w:eastAsia="es-AR"/>
        </w:rPr>
      </w:pPr>
      <w:r w:rsidRPr="00E32940">
        <w:rPr>
          <w:rFonts w:ascii="Times New Roman" w:eastAsia="Times New Roman" w:hAnsi="Times New Roman" w:cs="Times New Roman"/>
          <w:sz w:val="24"/>
          <w:szCs w:val="24"/>
          <w:lang w:eastAsia="es-AR"/>
        </w:rPr>
        <w:t>En este tiempo de incertidumbre a causa de la pandemia y de tantos otros males que vivimos como humanidad</w:t>
      </w:r>
      <w:r w:rsidR="0051653B" w:rsidRPr="00E32940">
        <w:rPr>
          <w:rFonts w:ascii="Times New Roman" w:eastAsia="Times New Roman" w:hAnsi="Times New Roman" w:cs="Times New Roman"/>
          <w:sz w:val="24"/>
          <w:szCs w:val="24"/>
          <w:lang w:eastAsia="es-AR"/>
        </w:rPr>
        <w:t>,</w:t>
      </w:r>
      <w:r w:rsidR="00E2652C" w:rsidRPr="00E32940">
        <w:rPr>
          <w:rFonts w:ascii="Times New Roman" w:eastAsia="Times New Roman" w:hAnsi="Times New Roman" w:cs="Times New Roman"/>
          <w:sz w:val="24"/>
          <w:szCs w:val="24"/>
          <w:lang w:eastAsia="es-AR"/>
        </w:rPr>
        <w:t xml:space="preserve"> </w:t>
      </w:r>
      <w:r w:rsidRPr="00E32940">
        <w:rPr>
          <w:rFonts w:ascii="Times New Roman" w:eastAsia="Times New Roman" w:hAnsi="Times New Roman" w:cs="Times New Roman"/>
          <w:sz w:val="24"/>
          <w:szCs w:val="24"/>
          <w:lang w:eastAsia="es-AR"/>
        </w:rPr>
        <w:t xml:space="preserve">me parece providencial reflexionar este tema. Es una </w:t>
      </w:r>
      <w:r w:rsidRPr="00E32940">
        <w:rPr>
          <w:rFonts w:ascii="Times New Roman" w:eastAsia="Times New Roman" w:hAnsi="Times New Roman" w:cs="Times New Roman"/>
          <w:sz w:val="24"/>
          <w:szCs w:val="24"/>
          <w:lang w:eastAsia="es-AR"/>
        </w:rPr>
        <w:lastRenderedPageBreak/>
        <w:t>“ventana”</w:t>
      </w:r>
      <w:r w:rsidRPr="00E32940">
        <w:rPr>
          <w:rStyle w:val="Refdenotaalpie"/>
          <w:rFonts w:ascii="Times New Roman" w:eastAsia="Times New Roman" w:hAnsi="Times New Roman" w:cs="Times New Roman"/>
          <w:sz w:val="24"/>
          <w:szCs w:val="24"/>
          <w:lang w:eastAsia="es-AR"/>
        </w:rPr>
        <w:footnoteReference w:id="17"/>
      </w:r>
      <w:r w:rsidRPr="00E32940">
        <w:rPr>
          <w:rFonts w:ascii="Times New Roman" w:eastAsia="Times New Roman" w:hAnsi="Times New Roman" w:cs="Times New Roman"/>
          <w:sz w:val="24"/>
          <w:szCs w:val="24"/>
          <w:lang w:eastAsia="es-AR"/>
        </w:rPr>
        <w:t xml:space="preserve"> que nos ayuda a enfrentar las dificultades cotidianas y nos abre</w:t>
      </w:r>
      <w:r w:rsidR="000C41C3" w:rsidRPr="00E32940">
        <w:rPr>
          <w:rFonts w:ascii="Times New Roman" w:eastAsia="Times New Roman" w:hAnsi="Times New Roman" w:cs="Times New Roman"/>
          <w:sz w:val="24"/>
          <w:szCs w:val="24"/>
          <w:lang w:eastAsia="es-AR"/>
        </w:rPr>
        <w:t>,</w:t>
      </w:r>
      <w:r w:rsidR="008810A6" w:rsidRPr="00E32940">
        <w:rPr>
          <w:rFonts w:ascii="Times New Roman" w:eastAsia="Times New Roman" w:hAnsi="Times New Roman" w:cs="Times New Roman"/>
          <w:sz w:val="24"/>
          <w:szCs w:val="24"/>
          <w:lang w:eastAsia="es-AR"/>
        </w:rPr>
        <w:t xml:space="preserve"> al llamado que Dios hace a todos</w:t>
      </w:r>
      <w:r w:rsidR="000C41C3" w:rsidRPr="00E32940">
        <w:rPr>
          <w:rFonts w:ascii="Times New Roman" w:eastAsia="Times New Roman" w:hAnsi="Times New Roman" w:cs="Times New Roman"/>
          <w:sz w:val="24"/>
          <w:szCs w:val="24"/>
          <w:lang w:eastAsia="es-AR"/>
        </w:rPr>
        <w:t>,</w:t>
      </w:r>
      <w:r w:rsidR="008810A6" w:rsidRPr="00E32940">
        <w:rPr>
          <w:rFonts w:ascii="Times New Roman" w:eastAsia="Times New Roman" w:hAnsi="Times New Roman" w:cs="Times New Roman"/>
          <w:sz w:val="24"/>
          <w:szCs w:val="24"/>
          <w:lang w:eastAsia="es-AR"/>
        </w:rPr>
        <w:t xml:space="preserve"> a ser felices</w:t>
      </w:r>
      <w:r w:rsidRPr="00E32940">
        <w:rPr>
          <w:rFonts w:ascii="Times New Roman" w:eastAsia="Times New Roman" w:hAnsi="Times New Roman" w:cs="Times New Roman"/>
          <w:sz w:val="24"/>
          <w:szCs w:val="24"/>
          <w:lang w:eastAsia="es-AR"/>
        </w:rPr>
        <w:t>. “La gratitud es la clave de la felicidad”</w:t>
      </w:r>
      <w:r w:rsidRPr="00E32940">
        <w:rPr>
          <w:rStyle w:val="Refdenotaalpie"/>
          <w:rFonts w:ascii="Times New Roman" w:eastAsia="Times New Roman" w:hAnsi="Times New Roman" w:cs="Times New Roman"/>
          <w:sz w:val="24"/>
          <w:szCs w:val="24"/>
          <w:lang w:eastAsia="es-AR"/>
        </w:rPr>
        <w:footnoteReference w:id="18"/>
      </w:r>
      <w:r w:rsidRPr="00E32940">
        <w:rPr>
          <w:rFonts w:ascii="Times New Roman" w:eastAsia="Times New Roman" w:hAnsi="Times New Roman" w:cs="Times New Roman"/>
          <w:sz w:val="24"/>
          <w:szCs w:val="24"/>
          <w:lang w:eastAsia="es-AR"/>
        </w:rPr>
        <w:t xml:space="preserve"> San Pablo, nos recuerda que la voluntad de D</w:t>
      </w:r>
      <w:r w:rsidR="0051653B" w:rsidRPr="00E32940">
        <w:rPr>
          <w:rFonts w:ascii="Times New Roman" w:eastAsia="Times New Roman" w:hAnsi="Times New Roman" w:cs="Times New Roman"/>
          <w:sz w:val="24"/>
          <w:szCs w:val="24"/>
          <w:lang w:eastAsia="es-AR"/>
        </w:rPr>
        <w:t>ios en Cristo, es darle gracias:</w:t>
      </w:r>
      <w:r w:rsidRPr="00E32940">
        <w:rPr>
          <w:rFonts w:ascii="Times New Roman" w:eastAsia="Times New Roman" w:hAnsi="Times New Roman" w:cs="Times New Roman"/>
          <w:sz w:val="24"/>
          <w:szCs w:val="24"/>
          <w:lang w:eastAsia="es-AR"/>
        </w:rPr>
        <w:t xml:space="preserve"> “Den gracias a Dios en toda situación, porque ésta es su voluntad para ustedes en Cristo Jesús”</w:t>
      </w:r>
      <w:r w:rsidRPr="00E32940">
        <w:rPr>
          <w:rStyle w:val="Refdenotaalpie"/>
          <w:rFonts w:ascii="Times New Roman" w:eastAsia="Times New Roman" w:hAnsi="Times New Roman" w:cs="Times New Roman"/>
          <w:sz w:val="24"/>
          <w:szCs w:val="24"/>
          <w:lang w:eastAsia="es-AR"/>
        </w:rPr>
        <w:footnoteReference w:id="19"/>
      </w:r>
    </w:p>
    <w:p w:rsidR="00873492" w:rsidRPr="00E32940" w:rsidRDefault="00873492" w:rsidP="00873492">
      <w:pPr>
        <w:shd w:val="clear" w:color="auto" w:fill="FFFFFF"/>
        <w:spacing w:after="0" w:line="240" w:lineRule="auto"/>
        <w:ind w:firstLine="708"/>
        <w:jc w:val="both"/>
        <w:rPr>
          <w:rFonts w:ascii="Times New Roman" w:eastAsia="Times New Roman" w:hAnsi="Times New Roman" w:cs="Times New Roman"/>
          <w:sz w:val="24"/>
          <w:szCs w:val="24"/>
          <w:lang w:eastAsia="es-AR"/>
        </w:rPr>
      </w:pPr>
    </w:p>
    <w:p w:rsidR="00873492" w:rsidRPr="00E32940" w:rsidRDefault="00873492" w:rsidP="00873492">
      <w:pPr>
        <w:shd w:val="clear" w:color="auto" w:fill="FFFFFF"/>
        <w:spacing w:after="0" w:line="240" w:lineRule="auto"/>
        <w:ind w:firstLine="708"/>
        <w:jc w:val="both"/>
        <w:rPr>
          <w:rFonts w:ascii="Times New Roman" w:eastAsia="Times New Roman" w:hAnsi="Times New Roman" w:cs="Times New Roman"/>
          <w:sz w:val="24"/>
          <w:szCs w:val="24"/>
          <w:lang w:eastAsia="es-AR"/>
        </w:rPr>
      </w:pPr>
      <w:r w:rsidRPr="00E32940">
        <w:rPr>
          <w:rFonts w:ascii="Times New Roman" w:eastAsia="Times New Roman" w:hAnsi="Times New Roman" w:cs="Times New Roman"/>
          <w:sz w:val="24"/>
          <w:szCs w:val="24"/>
          <w:lang w:eastAsia="es-AR"/>
        </w:rPr>
        <w:t>Para mí, la Gratitud es una ventana a la “sanación carismática” que buscamos las Hijas de Jesús</w:t>
      </w:r>
      <w:r w:rsidR="008B6E66" w:rsidRPr="00E32940">
        <w:rPr>
          <w:rFonts w:ascii="Times New Roman" w:eastAsia="Times New Roman" w:hAnsi="Times New Roman" w:cs="Times New Roman"/>
          <w:sz w:val="24"/>
          <w:szCs w:val="24"/>
          <w:lang w:eastAsia="es-AR"/>
        </w:rPr>
        <w:t>. El ser</w:t>
      </w:r>
      <w:r w:rsidRPr="00E32940">
        <w:rPr>
          <w:rFonts w:ascii="Times New Roman" w:eastAsia="Times New Roman" w:hAnsi="Times New Roman" w:cs="Times New Roman"/>
          <w:sz w:val="24"/>
          <w:szCs w:val="24"/>
          <w:lang w:eastAsia="es-AR"/>
        </w:rPr>
        <w:t xml:space="preserve"> agradecidas nos</w:t>
      </w:r>
      <w:r w:rsidR="008810A6" w:rsidRPr="00E32940">
        <w:rPr>
          <w:rFonts w:ascii="Times New Roman" w:eastAsia="Times New Roman" w:hAnsi="Times New Roman" w:cs="Times New Roman"/>
          <w:sz w:val="24"/>
          <w:szCs w:val="24"/>
          <w:lang w:eastAsia="es-AR"/>
        </w:rPr>
        <w:t xml:space="preserve"> saca de nosotras mismas, nos</w:t>
      </w:r>
      <w:r w:rsidRPr="00E32940">
        <w:rPr>
          <w:rFonts w:ascii="Times New Roman" w:eastAsia="Times New Roman" w:hAnsi="Times New Roman" w:cs="Times New Roman"/>
          <w:sz w:val="24"/>
          <w:szCs w:val="24"/>
          <w:lang w:eastAsia="es-AR"/>
        </w:rPr>
        <w:t xml:space="preserve"> ejercita en la “itinerancia interior”</w:t>
      </w:r>
      <w:r w:rsidRPr="00E32940">
        <w:rPr>
          <w:rStyle w:val="Refdenotaalpie"/>
          <w:rFonts w:ascii="Times New Roman" w:eastAsia="Times New Roman" w:hAnsi="Times New Roman" w:cs="Times New Roman"/>
          <w:sz w:val="24"/>
          <w:szCs w:val="24"/>
          <w:lang w:eastAsia="es-AR"/>
        </w:rPr>
        <w:footnoteReference w:id="20"/>
      </w:r>
      <w:r w:rsidRPr="00E32940">
        <w:rPr>
          <w:rFonts w:ascii="Times New Roman" w:eastAsia="Times New Roman" w:hAnsi="Times New Roman" w:cs="Times New Roman"/>
          <w:sz w:val="24"/>
          <w:szCs w:val="24"/>
          <w:lang w:eastAsia="es-AR"/>
        </w:rPr>
        <w:t xml:space="preserve"> y coloca nuestra mirada</w:t>
      </w:r>
      <w:r w:rsidR="008B6E66" w:rsidRPr="00E32940">
        <w:rPr>
          <w:rFonts w:ascii="Times New Roman" w:eastAsia="Times New Roman" w:hAnsi="Times New Roman" w:cs="Times New Roman"/>
          <w:sz w:val="24"/>
          <w:szCs w:val="24"/>
          <w:lang w:eastAsia="es-AR"/>
        </w:rPr>
        <w:t xml:space="preserve"> </w:t>
      </w:r>
      <w:r w:rsidRPr="00E32940">
        <w:rPr>
          <w:rFonts w:ascii="Times New Roman" w:eastAsia="Times New Roman" w:hAnsi="Times New Roman" w:cs="Times New Roman"/>
          <w:sz w:val="24"/>
          <w:szCs w:val="24"/>
          <w:lang w:eastAsia="es-AR"/>
        </w:rPr>
        <w:t xml:space="preserve"> </w:t>
      </w:r>
      <w:r w:rsidR="008810A6" w:rsidRPr="00E32940">
        <w:rPr>
          <w:rFonts w:ascii="Times New Roman" w:eastAsia="Times New Roman" w:hAnsi="Times New Roman" w:cs="Times New Roman"/>
          <w:sz w:val="24"/>
          <w:szCs w:val="24"/>
          <w:lang w:eastAsia="es-AR"/>
        </w:rPr>
        <w:t xml:space="preserve">solo </w:t>
      </w:r>
      <w:r w:rsidR="0051653B" w:rsidRPr="00E32940">
        <w:rPr>
          <w:rFonts w:ascii="Times New Roman" w:eastAsia="Times New Roman" w:hAnsi="Times New Roman" w:cs="Times New Roman"/>
          <w:sz w:val="24"/>
          <w:szCs w:val="24"/>
          <w:lang w:eastAsia="es-AR"/>
        </w:rPr>
        <w:t xml:space="preserve">en </w:t>
      </w:r>
      <w:r w:rsidRPr="00E32940">
        <w:rPr>
          <w:rFonts w:ascii="Times New Roman" w:eastAsia="Times New Roman" w:hAnsi="Times New Roman" w:cs="Times New Roman"/>
          <w:sz w:val="24"/>
          <w:szCs w:val="24"/>
          <w:lang w:eastAsia="es-AR"/>
        </w:rPr>
        <w:t>Dios</w:t>
      </w:r>
      <w:r w:rsidR="008810A6" w:rsidRPr="00E32940">
        <w:rPr>
          <w:rFonts w:ascii="Times New Roman" w:eastAsia="Times New Roman" w:hAnsi="Times New Roman" w:cs="Times New Roman"/>
          <w:sz w:val="24"/>
          <w:szCs w:val="24"/>
          <w:lang w:eastAsia="es-AR"/>
        </w:rPr>
        <w:t>,</w:t>
      </w:r>
      <w:r w:rsidRPr="00E32940">
        <w:rPr>
          <w:rFonts w:ascii="Times New Roman" w:eastAsia="Times New Roman" w:hAnsi="Times New Roman" w:cs="Times New Roman"/>
          <w:sz w:val="24"/>
          <w:szCs w:val="24"/>
          <w:lang w:eastAsia="es-AR"/>
        </w:rPr>
        <w:t xml:space="preserve"> nuestro Padre, dad</w:t>
      </w:r>
      <w:r w:rsidR="008B6E66" w:rsidRPr="00E32940">
        <w:rPr>
          <w:rFonts w:ascii="Times New Roman" w:eastAsia="Times New Roman" w:hAnsi="Times New Roman" w:cs="Times New Roman"/>
          <w:sz w:val="24"/>
          <w:szCs w:val="24"/>
          <w:lang w:eastAsia="es-AR"/>
        </w:rPr>
        <w:t>or de todo bien, haciéndonos</w:t>
      </w:r>
      <w:r w:rsidRPr="00E32940">
        <w:rPr>
          <w:rFonts w:ascii="Times New Roman" w:eastAsia="Times New Roman" w:hAnsi="Times New Roman" w:cs="Times New Roman"/>
          <w:sz w:val="24"/>
          <w:szCs w:val="24"/>
          <w:lang w:eastAsia="es-AR"/>
        </w:rPr>
        <w:t xml:space="preserve"> más libres para “seguir a Jesucristo que eligió para sí la pobreza” </w:t>
      </w:r>
      <w:r w:rsidR="008B6E66" w:rsidRPr="00E32940">
        <w:rPr>
          <w:rFonts w:ascii="Times New Roman" w:eastAsia="Times New Roman" w:hAnsi="Times New Roman" w:cs="Times New Roman"/>
          <w:sz w:val="24"/>
          <w:szCs w:val="24"/>
          <w:lang w:eastAsia="es-AR"/>
        </w:rPr>
        <w:t>Contemplando a nuestra Fundadora me hago</w:t>
      </w:r>
      <w:r w:rsidRPr="00E32940">
        <w:rPr>
          <w:rFonts w:ascii="Times New Roman" w:eastAsia="Times New Roman" w:hAnsi="Times New Roman" w:cs="Times New Roman"/>
          <w:sz w:val="24"/>
          <w:szCs w:val="24"/>
          <w:lang w:eastAsia="es-AR"/>
        </w:rPr>
        <w:t xml:space="preserve"> consciente de que la respuesta que más agrada al Señor en este año jubilar es vivir en actitud de continua gratitud, desde el rasgo de la pobreza que nos identifica. Su Palabra me confirma que </w:t>
      </w:r>
      <w:r w:rsidR="0051653B" w:rsidRPr="00E32940">
        <w:rPr>
          <w:rFonts w:ascii="Times New Roman" w:eastAsia="Times New Roman" w:hAnsi="Times New Roman" w:cs="Times New Roman"/>
          <w:sz w:val="24"/>
          <w:szCs w:val="24"/>
          <w:lang w:eastAsia="es-AR"/>
        </w:rPr>
        <w:t>é</w:t>
      </w:r>
      <w:r w:rsidRPr="00E32940">
        <w:rPr>
          <w:rFonts w:ascii="Times New Roman" w:eastAsia="Times New Roman" w:hAnsi="Times New Roman" w:cs="Times New Roman"/>
          <w:sz w:val="24"/>
          <w:szCs w:val="24"/>
          <w:lang w:eastAsia="es-AR"/>
        </w:rPr>
        <w:t>ste es el camino: “Quien me ofrece su gratitud me honra”</w:t>
      </w:r>
      <w:r w:rsidR="0095064A" w:rsidRPr="00E32940">
        <w:rPr>
          <w:rStyle w:val="Refdenotaalpie"/>
          <w:rFonts w:ascii="Times New Roman" w:eastAsia="Times New Roman" w:hAnsi="Times New Roman" w:cs="Times New Roman"/>
          <w:sz w:val="24"/>
          <w:szCs w:val="24"/>
          <w:lang w:eastAsia="es-AR"/>
        </w:rPr>
        <w:footnoteReference w:id="21"/>
      </w:r>
      <w:r w:rsidRPr="00E32940">
        <w:rPr>
          <w:rFonts w:ascii="Times New Roman" w:eastAsia="Times New Roman" w:hAnsi="Times New Roman" w:cs="Times New Roman"/>
          <w:sz w:val="24"/>
          <w:szCs w:val="24"/>
          <w:lang w:eastAsia="es-AR"/>
        </w:rPr>
        <w:t xml:space="preserve"> </w:t>
      </w:r>
    </w:p>
    <w:p w:rsidR="00873492" w:rsidRPr="00E32940" w:rsidRDefault="00873492" w:rsidP="00873492">
      <w:pPr>
        <w:shd w:val="clear" w:color="auto" w:fill="FFFFFF"/>
        <w:spacing w:after="0" w:line="240" w:lineRule="auto"/>
        <w:jc w:val="both"/>
        <w:rPr>
          <w:rFonts w:ascii="Times New Roman" w:eastAsia="Times New Roman" w:hAnsi="Times New Roman" w:cs="Times New Roman"/>
          <w:sz w:val="24"/>
          <w:szCs w:val="24"/>
          <w:lang w:eastAsia="es-AR"/>
        </w:rPr>
      </w:pPr>
    </w:p>
    <w:p w:rsidR="00B902D9" w:rsidRPr="00E32940" w:rsidRDefault="00873492" w:rsidP="00873492">
      <w:pPr>
        <w:shd w:val="clear" w:color="auto" w:fill="FFFFFF"/>
        <w:spacing w:after="0" w:line="240" w:lineRule="auto"/>
        <w:jc w:val="both"/>
        <w:rPr>
          <w:rFonts w:ascii="Times New Roman" w:eastAsia="Times New Roman" w:hAnsi="Times New Roman" w:cs="Times New Roman"/>
          <w:sz w:val="24"/>
          <w:szCs w:val="24"/>
          <w:lang w:eastAsia="es-AR"/>
        </w:rPr>
      </w:pPr>
      <w:r w:rsidRPr="00E32940">
        <w:rPr>
          <w:rFonts w:ascii="Times New Roman" w:eastAsia="Times New Roman" w:hAnsi="Times New Roman" w:cs="Times New Roman"/>
          <w:sz w:val="24"/>
          <w:szCs w:val="24"/>
          <w:lang w:eastAsia="es-AR"/>
        </w:rPr>
        <w:tab/>
      </w:r>
      <w:r w:rsidR="008B6E66" w:rsidRPr="00E32940">
        <w:rPr>
          <w:rFonts w:ascii="Times New Roman" w:eastAsia="Times New Roman" w:hAnsi="Times New Roman" w:cs="Times New Roman"/>
          <w:sz w:val="24"/>
          <w:szCs w:val="24"/>
          <w:lang w:eastAsia="es-AR"/>
        </w:rPr>
        <w:t>El ser</w:t>
      </w:r>
      <w:r w:rsidRPr="00E32940">
        <w:rPr>
          <w:rFonts w:ascii="Times New Roman" w:eastAsia="Times New Roman" w:hAnsi="Times New Roman" w:cs="Times New Roman"/>
          <w:sz w:val="24"/>
          <w:szCs w:val="24"/>
          <w:lang w:eastAsia="es-AR"/>
        </w:rPr>
        <w:t xml:space="preserve"> </w:t>
      </w:r>
      <w:r w:rsidR="008810A6" w:rsidRPr="00E32940">
        <w:rPr>
          <w:rFonts w:ascii="Times New Roman" w:eastAsia="Times New Roman" w:hAnsi="Times New Roman" w:cs="Times New Roman"/>
          <w:sz w:val="24"/>
          <w:szCs w:val="24"/>
          <w:lang w:eastAsia="es-AR"/>
        </w:rPr>
        <w:t>agradecido</w:t>
      </w:r>
      <w:r w:rsidRPr="00E32940">
        <w:rPr>
          <w:rFonts w:ascii="Times New Roman" w:eastAsia="Times New Roman" w:hAnsi="Times New Roman" w:cs="Times New Roman"/>
          <w:sz w:val="24"/>
          <w:szCs w:val="24"/>
          <w:lang w:eastAsia="es-AR"/>
        </w:rPr>
        <w:t xml:space="preserve"> trae muchos beneficios,</w:t>
      </w:r>
      <w:r w:rsidR="00096608" w:rsidRPr="00E32940">
        <w:rPr>
          <w:rFonts w:ascii="Times New Roman" w:eastAsia="Times New Roman" w:hAnsi="Times New Roman" w:cs="Times New Roman"/>
          <w:sz w:val="24"/>
          <w:szCs w:val="24"/>
          <w:lang w:eastAsia="es-AR"/>
        </w:rPr>
        <w:t xml:space="preserve"> armonía, </w:t>
      </w:r>
      <w:r w:rsidRPr="00E32940">
        <w:rPr>
          <w:rFonts w:ascii="Times New Roman" w:eastAsia="Times New Roman" w:hAnsi="Times New Roman" w:cs="Times New Roman"/>
          <w:sz w:val="24"/>
          <w:szCs w:val="24"/>
          <w:lang w:eastAsia="es-AR"/>
        </w:rPr>
        <w:t xml:space="preserve">salud, alegría, </w:t>
      </w:r>
      <w:r w:rsidR="00096608" w:rsidRPr="00E32940">
        <w:rPr>
          <w:rFonts w:ascii="Times New Roman" w:eastAsia="Times New Roman" w:hAnsi="Times New Roman" w:cs="Times New Roman"/>
          <w:sz w:val="24"/>
          <w:szCs w:val="24"/>
          <w:lang w:eastAsia="es-AR"/>
        </w:rPr>
        <w:t>vínculos fraternos,</w:t>
      </w:r>
      <w:r w:rsidR="0095064A" w:rsidRPr="00E32940">
        <w:rPr>
          <w:rFonts w:ascii="Times New Roman" w:eastAsia="Times New Roman" w:hAnsi="Times New Roman" w:cs="Times New Roman"/>
          <w:sz w:val="24"/>
          <w:szCs w:val="24"/>
          <w:lang w:eastAsia="es-AR"/>
        </w:rPr>
        <w:t xml:space="preserve"> paz.</w:t>
      </w:r>
      <w:r w:rsidR="008810A6" w:rsidRPr="00E32940">
        <w:rPr>
          <w:rFonts w:ascii="Times New Roman" w:eastAsia="Times New Roman" w:hAnsi="Times New Roman" w:cs="Times New Roman"/>
          <w:sz w:val="24"/>
          <w:szCs w:val="24"/>
          <w:lang w:eastAsia="es-AR"/>
        </w:rPr>
        <w:t xml:space="preserve"> </w:t>
      </w:r>
      <w:r w:rsidR="00B902D9" w:rsidRPr="00E32940">
        <w:rPr>
          <w:rFonts w:ascii="Times New Roman" w:eastAsia="Times New Roman" w:hAnsi="Times New Roman" w:cs="Times New Roman"/>
          <w:sz w:val="24"/>
          <w:szCs w:val="24"/>
          <w:lang w:eastAsia="es-AR"/>
        </w:rPr>
        <w:t>"El mundo necesita esperanza y, con la gratitud, transmitimos esperanza porque si somos portadores de gratitud, también el mundo se vuelve mejor"</w:t>
      </w:r>
      <w:r w:rsidR="008810A6" w:rsidRPr="00E32940">
        <w:rPr>
          <w:rFonts w:ascii="Times New Roman" w:eastAsia="Times New Roman" w:hAnsi="Times New Roman" w:cs="Times New Roman"/>
          <w:sz w:val="24"/>
          <w:szCs w:val="24"/>
          <w:lang w:eastAsia="es-AR"/>
        </w:rPr>
        <w:t xml:space="preserve"> Así, nos animaba el Papa Francisco</w:t>
      </w:r>
      <w:r w:rsidR="001E19E7" w:rsidRPr="00E32940">
        <w:rPr>
          <w:rFonts w:ascii="Times New Roman" w:eastAsia="Times New Roman" w:hAnsi="Times New Roman" w:cs="Times New Roman"/>
          <w:sz w:val="24"/>
          <w:szCs w:val="24"/>
          <w:lang w:eastAsia="es-AR"/>
        </w:rPr>
        <w:t xml:space="preserve"> en su última audiencia general del año 2020, de la misma manera nuestra</w:t>
      </w:r>
      <w:r w:rsidR="008810A6" w:rsidRPr="00E32940">
        <w:rPr>
          <w:rFonts w:ascii="Times New Roman" w:eastAsia="Times New Roman" w:hAnsi="Times New Roman" w:cs="Times New Roman"/>
          <w:sz w:val="24"/>
          <w:szCs w:val="24"/>
          <w:lang w:eastAsia="es-AR"/>
        </w:rPr>
        <w:t xml:space="preserve"> Madre General Graciela Francovig,</w:t>
      </w:r>
      <w:r w:rsidR="001E19E7" w:rsidRPr="00E32940">
        <w:rPr>
          <w:rFonts w:ascii="Times New Roman" w:eastAsia="Times New Roman" w:hAnsi="Times New Roman" w:cs="Times New Roman"/>
          <w:sz w:val="24"/>
          <w:szCs w:val="24"/>
          <w:lang w:eastAsia="es-AR"/>
        </w:rPr>
        <w:t xml:space="preserve"> en su mensaje del 8 de diciembre</w:t>
      </w:r>
      <w:r w:rsidR="0051653B" w:rsidRPr="00E32940">
        <w:rPr>
          <w:rFonts w:ascii="Times New Roman" w:eastAsia="Times New Roman" w:hAnsi="Times New Roman" w:cs="Times New Roman"/>
          <w:sz w:val="24"/>
          <w:szCs w:val="24"/>
          <w:lang w:eastAsia="es-AR"/>
        </w:rPr>
        <w:t>,</w:t>
      </w:r>
      <w:r w:rsidR="001E19E7" w:rsidRPr="00E32940">
        <w:rPr>
          <w:rFonts w:ascii="Times New Roman" w:eastAsia="Times New Roman" w:hAnsi="Times New Roman" w:cs="Times New Roman"/>
          <w:sz w:val="24"/>
          <w:szCs w:val="24"/>
          <w:lang w:eastAsia="es-AR"/>
        </w:rPr>
        <w:t xml:space="preserve"> inaugurando el año Jubilar nos invitaba a hacer el camino con esta actitud.</w:t>
      </w:r>
      <w:r w:rsidR="008810A6" w:rsidRPr="00E32940">
        <w:rPr>
          <w:rFonts w:ascii="Times New Roman" w:eastAsia="Times New Roman" w:hAnsi="Times New Roman" w:cs="Times New Roman"/>
          <w:sz w:val="24"/>
          <w:szCs w:val="24"/>
          <w:lang w:eastAsia="es-AR"/>
        </w:rPr>
        <w:t xml:space="preserve"> </w:t>
      </w:r>
    </w:p>
    <w:p w:rsidR="00B902D9" w:rsidRPr="00E32940" w:rsidRDefault="00B902D9" w:rsidP="00873492">
      <w:pPr>
        <w:shd w:val="clear" w:color="auto" w:fill="FFFFFF"/>
        <w:spacing w:after="0" w:line="240" w:lineRule="auto"/>
        <w:jc w:val="both"/>
        <w:rPr>
          <w:rFonts w:ascii="Times New Roman" w:eastAsia="Times New Roman" w:hAnsi="Times New Roman" w:cs="Times New Roman"/>
          <w:sz w:val="24"/>
          <w:szCs w:val="24"/>
          <w:lang w:eastAsia="es-AR"/>
        </w:rPr>
      </w:pPr>
    </w:p>
    <w:p w:rsidR="00873492" w:rsidRPr="00E32940" w:rsidRDefault="00B902D9" w:rsidP="00873492">
      <w:pPr>
        <w:shd w:val="clear" w:color="auto" w:fill="FFFFFF"/>
        <w:spacing w:after="0" w:line="240" w:lineRule="auto"/>
        <w:jc w:val="both"/>
        <w:rPr>
          <w:rFonts w:ascii="Times New Roman" w:eastAsia="Times New Roman" w:hAnsi="Times New Roman" w:cs="Times New Roman"/>
          <w:sz w:val="24"/>
          <w:szCs w:val="24"/>
          <w:lang w:eastAsia="es-AR"/>
        </w:rPr>
      </w:pPr>
      <w:r w:rsidRPr="00E32940">
        <w:rPr>
          <w:rFonts w:ascii="Times New Roman" w:eastAsia="Times New Roman" w:hAnsi="Times New Roman" w:cs="Times New Roman"/>
          <w:sz w:val="24"/>
          <w:szCs w:val="24"/>
          <w:lang w:eastAsia="es-AR"/>
        </w:rPr>
        <w:tab/>
      </w:r>
      <w:r w:rsidR="0095064A" w:rsidRPr="00E32940">
        <w:rPr>
          <w:rFonts w:ascii="Times New Roman" w:eastAsia="Times New Roman" w:hAnsi="Times New Roman" w:cs="Times New Roman"/>
          <w:sz w:val="24"/>
          <w:szCs w:val="24"/>
          <w:lang w:eastAsia="es-AR"/>
        </w:rPr>
        <w:t xml:space="preserve"> Necesitamos desarrollar esta </w:t>
      </w:r>
      <w:r w:rsidR="00E32940" w:rsidRPr="00E32940">
        <w:rPr>
          <w:rFonts w:ascii="Times New Roman" w:eastAsia="Times New Roman" w:hAnsi="Times New Roman" w:cs="Times New Roman"/>
          <w:sz w:val="24"/>
          <w:szCs w:val="24"/>
          <w:lang w:eastAsia="es-AR"/>
        </w:rPr>
        <w:t>virtud y</w:t>
      </w:r>
      <w:r w:rsidR="0095064A" w:rsidRPr="00E32940">
        <w:rPr>
          <w:rFonts w:ascii="Times New Roman" w:eastAsia="Times New Roman" w:hAnsi="Times New Roman" w:cs="Times New Roman"/>
          <w:sz w:val="24"/>
          <w:szCs w:val="24"/>
          <w:lang w:eastAsia="es-AR"/>
        </w:rPr>
        <w:t xml:space="preserve"> para ello</w:t>
      </w:r>
      <w:r w:rsidR="00873492" w:rsidRPr="00E32940">
        <w:rPr>
          <w:rFonts w:ascii="Times New Roman" w:eastAsia="Times New Roman" w:hAnsi="Times New Roman" w:cs="Times New Roman"/>
          <w:sz w:val="24"/>
          <w:szCs w:val="24"/>
          <w:lang w:eastAsia="es-AR"/>
        </w:rPr>
        <w:t xml:space="preserve"> es bueno realizar prácticas repetidas de conocer y valorar lo bueno,</w:t>
      </w:r>
      <w:r w:rsidR="00EE1A3A" w:rsidRPr="00E32940">
        <w:rPr>
          <w:rFonts w:ascii="Times New Roman" w:eastAsia="Times New Roman" w:hAnsi="Times New Roman" w:cs="Times New Roman"/>
          <w:sz w:val="24"/>
          <w:szCs w:val="24"/>
          <w:lang w:eastAsia="es-AR"/>
        </w:rPr>
        <w:t xml:space="preserve"> los dones, los beneficios,</w:t>
      </w:r>
      <w:r w:rsidR="00873492" w:rsidRPr="00E32940">
        <w:rPr>
          <w:rFonts w:ascii="Times New Roman" w:eastAsia="Times New Roman" w:hAnsi="Times New Roman" w:cs="Times New Roman"/>
          <w:sz w:val="24"/>
          <w:szCs w:val="24"/>
          <w:lang w:eastAsia="es-AR"/>
        </w:rPr>
        <w:t xml:space="preserve"> esto trasforma el modo de mirar la realidad y nos dispone a encontrar sentido también en las sit</w:t>
      </w:r>
      <w:r w:rsidR="001E19E7" w:rsidRPr="00E32940">
        <w:rPr>
          <w:rFonts w:ascii="Times New Roman" w:eastAsia="Times New Roman" w:hAnsi="Times New Roman" w:cs="Times New Roman"/>
          <w:sz w:val="24"/>
          <w:szCs w:val="24"/>
          <w:lang w:eastAsia="es-AR"/>
        </w:rPr>
        <w:t xml:space="preserve">uaciones difíciles o adversas, como las que estamos atravesando ahora. </w:t>
      </w:r>
    </w:p>
    <w:p w:rsidR="0095064A" w:rsidRPr="00E32940" w:rsidRDefault="0095064A" w:rsidP="00873492">
      <w:pPr>
        <w:shd w:val="clear" w:color="auto" w:fill="FFFFFF"/>
        <w:spacing w:after="0" w:line="240" w:lineRule="auto"/>
        <w:jc w:val="both"/>
        <w:rPr>
          <w:rFonts w:ascii="Times New Roman" w:eastAsia="Times New Roman" w:hAnsi="Times New Roman" w:cs="Times New Roman"/>
          <w:sz w:val="24"/>
          <w:szCs w:val="24"/>
          <w:lang w:eastAsia="es-AR"/>
        </w:rPr>
      </w:pPr>
    </w:p>
    <w:p w:rsidR="00873492" w:rsidRPr="00E32940" w:rsidRDefault="00873492" w:rsidP="00873492">
      <w:pPr>
        <w:shd w:val="clear" w:color="auto" w:fill="FFFFFF"/>
        <w:spacing w:after="0" w:line="240" w:lineRule="auto"/>
        <w:jc w:val="both"/>
        <w:rPr>
          <w:rFonts w:ascii="Times New Roman" w:eastAsia="Times New Roman" w:hAnsi="Times New Roman" w:cs="Times New Roman"/>
          <w:sz w:val="24"/>
          <w:szCs w:val="24"/>
          <w:lang w:eastAsia="es-AR"/>
        </w:rPr>
      </w:pPr>
      <w:r w:rsidRPr="00E32940">
        <w:rPr>
          <w:rFonts w:ascii="Times New Roman" w:eastAsia="Times New Roman" w:hAnsi="Times New Roman" w:cs="Times New Roman"/>
          <w:sz w:val="24"/>
          <w:szCs w:val="24"/>
          <w:lang w:eastAsia="es-AR"/>
        </w:rPr>
        <w:tab/>
      </w:r>
      <w:r w:rsidR="008B6E66" w:rsidRPr="00E32940">
        <w:rPr>
          <w:rFonts w:ascii="Times New Roman" w:eastAsia="Times New Roman" w:hAnsi="Times New Roman" w:cs="Times New Roman"/>
          <w:sz w:val="24"/>
          <w:szCs w:val="24"/>
          <w:lang w:eastAsia="es-AR"/>
        </w:rPr>
        <w:t xml:space="preserve">El </w:t>
      </w:r>
      <w:r w:rsidR="00096608" w:rsidRPr="00E32940">
        <w:rPr>
          <w:rFonts w:ascii="Times New Roman" w:eastAsia="Times New Roman" w:hAnsi="Times New Roman" w:cs="Times New Roman"/>
          <w:sz w:val="24"/>
          <w:szCs w:val="24"/>
          <w:lang w:eastAsia="es-AR"/>
        </w:rPr>
        <w:t>Examen</w:t>
      </w:r>
      <w:r w:rsidR="008B6E66" w:rsidRPr="00E32940">
        <w:rPr>
          <w:rFonts w:ascii="Times New Roman" w:eastAsia="Times New Roman" w:hAnsi="Times New Roman" w:cs="Times New Roman"/>
          <w:sz w:val="24"/>
          <w:szCs w:val="24"/>
          <w:lang w:eastAsia="es-AR"/>
        </w:rPr>
        <w:t xml:space="preserve"> </w:t>
      </w:r>
      <w:r w:rsidR="00570B37" w:rsidRPr="00E32940">
        <w:rPr>
          <w:rFonts w:ascii="Times New Roman" w:eastAsia="Times New Roman" w:hAnsi="Times New Roman" w:cs="Times New Roman"/>
          <w:sz w:val="24"/>
          <w:szCs w:val="24"/>
          <w:lang w:eastAsia="es-AR"/>
        </w:rPr>
        <w:t xml:space="preserve">Ignaciano puede ser una ayuda porque en el primer punto de ese </w:t>
      </w:r>
      <w:r w:rsidR="00E32940" w:rsidRPr="00E32940">
        <w:rPr>
          <w:rFonts w:ascii="Times New Roman" w:eastAsia="Times New Roman" w:hAnsi="Times New Roman" w:cs="Times New Roman"/>
          <w:sz w:val="24"/>
          <w:szCs w:val="24"/>
          <w:lang w:eastAsia="es-AR"/>
        </w:rPr>
        <w:t>ejercicio, es</w:t>
      </w:r>
      <w:r w:rsidR="00570B37" w:rsidRPr="00E32940">
        <w:rPr>
          <w:rFonts w:ascii="Times New Roman" w:eastAsia="Times New Roman" w:hAnsi="Times New Roman" w:cs="Times New Roman"/>
          <w:sz w:val="24"/>
          <w:szCs w:val="24"/>
          <w:lang w:eastAsia="es-AR"/>
        </w:rPr>
        <w:t xml:space="preserve"> </w:t>
      </w:r>
      <w:r w:rsidR="00570B37" w:rsidRPr="00E32940">
        <w:rPr>
          <w:rFonts w:ascii="Times New Roman" w:eastAsia="Times New Roman" w:hAnsi="Times New Roman" w:cs="Times New Roman"/>
          <w:i/>
          <w:sz w:val="24"/>
          <w:szCs w:val="24"/>
          <w:lang w:eastAsia="es-AR"/>
        </w:rPr>
        <w:t>“dar gracias a nuestro Señor por los beneficios recibidos”</w:t>
      </w:r>
      <w:r w:rsidR="00E75784" w:rsidRPr="00E32940">
        <w:rPr>
          <w:rStyle w:val="Refdenotaalpie"/>
          <w:rFonts w:ascii="Times New Roman" w:eastAsia="Times New Roman" w:hAnsi="Times New Roman" w:cs="Times New Roman"/>
          <w:i/>
          <w:sz w:val="24"/>
          <w:szCs w:val="24"/>
          <w:lang w:eastAsia="es-AR"/>
        </w:rPr>
        <w:footnoteReference w:id="22"/>
      </w:r>
      <w:r w:rsidR="00570B37" w:rsidRPr="00E32940">
        <w:rPr>
          <w:rFonts w:ascii="Times New Roman" w:eastAsia="Times New Roman" w:hAnsi="Times New Roman" w:cs="Times New Roman"/>
          <w:sz w:val="24"/>
          <w:szCs w:val="24"/>
          <w:lang w:eastAsia="es-AR"/>
        </w:rPr>
        <w:t xml:space="preserve"> San</w:t>
      </w:r>
      <w:r w:rsidR="00EE1A3A" w:rsidRPr="00E32940">
        <w:rPr>
          <w:rFonts w:ascii="Times New Roman" w:eastAsia="Times New Roman" w:hAnsi="Times New Roman" w:cs="Times New Roman"/>
          <w:sz w:val="24"/>
          <w:szCs w:val="24"/>
          <w:lang w:eastAsia="es-AR"/>
        </w:rPr>
        <w:t xml:space="preserve"> Ignacio de </w:t>
      </w:r>
      <w:r w:rsidR="00E32940" w:rsidRPr="00E32940">
        <w:rPr>
          <w:rFonts w:ascii="Times New Roman" w:eastAsia="Times New Roman" w:hAnsi="Times New Roman" w:cs="Times New Roman"/>
          <w:sz w:val="24"/>
          <w:szCs w:val="24"/>
          <w:lang w:eastAsia="es-AR"/>
        </w:rPr>
        <w:t>Loyola reconoce</w:t>
      </w:r>
      <w:r w:rsidR="00096608" w:rsidRPr="00E32940">
        <w:rPr>
          <w:rFonts w:ascii="Times New Roman" w:eastAsia="Times New Roman" w:hAnsi="Times New Roman" w:cs="Times New Roman"/>
          <w:sz w:val="24"/>
          <w:szCs w:val="24"/>
          <w:lang w:eastAsia="es-AR"/>
        </w:rPr>
        <w:t xml:space="preserve"> la gratitud como tarea importante y constante en camino de</w:t>
      </w:r>
      <w:r w:rsidR="00570B37" w:rsidRPr="00E32940">
        <w:rPr>
          <w:rFonts w:ascii="Times New Roman" w:eastAsia="Times New Roman" w:hAnsi="Times New Roman" w:cs="Times New Roman"/>
          <w:sz w:val="24"/>
          <w:szCs w:val="24"/>
          <w:lang w:eastAsia="es-AR"/>
        </w:rPr>
        <w:t>l creyente.</w:t>
      </w:r>
      <w:r w:rsidRPr="00E32940">
        <w:rPr>
          <w:rFonts w:ascii="Times New Roman" w:eastAsia="Times New Roman" w:hAnsi="Times New Roman" w:cs="Times New Roman"/>
          <w:sz w:val="24"/>
          <w:szCs w:val="24"/>
          <w:lang w:eastAsia="es-AR"/>
        </w:rPr>
        <w:t xml:space="preserve"> </w:t>
      </w:r>
      <w:r w:rsidR="00570B37" w:rsidRPr="00E32940">
        <w:rPr>
          <w:rFonts w:ascii="Times New Roman" w:eastAsia="Times New Roman" w:hAnsi="Times New Roman" w:cs="Times New Roman"/>
          <w:sz w:val="24"/>
          <w:szCs w:val="24"/>
          <w:lang w:eastAsia="es-AR"/>
        </w:rPr>
        <w:t xml:space="preserve"> Otra manera puede </w:t>
      </w:r>
      <w:r w:rsidR="00E75784" w:rsidRPr="00E32940">
        <w:rPr>
          <w:rFonts w:ascii="Times New Roman" w:eastAsia="Times New Roman" w:hAnsi="Times New Roman" w:cs="Times New Roman"/>
          <w:sz w:val="24"/>
          <w:szCs w:val="24"/>
          <w:lang w:eastAsia="es-AR"/>
        </w:rPr>
        <w:t>ser simplemente; registrar</w:t>
      </w:r>
      <w:r w:rsidRPr="00E32940">
        <w:rPr>
          <w:rFonts w:ascii="Times New Roman" w:eastAsia="Times New Roman" w:hAnsi="Times New Roman" w:cs="Times New Roman"/>
          <w:sz w:val="24"/>
          <w:szCs w:val="24"/>
          <w:lang w:eastAsia="es-AR"/>
        </w:rPr>
        <w:t xml:space="preserve"> experienc</w:t>
      </w:r>
      <w:r w:rsidR="00E75784" w:rsidRPr="00E32940">
        <w:rPr>
          <w:rFonts w:ascii="Times New Roman" w:eastAsia="Times New Roman" w:hAnsi="Times New Roman" w:cs="Times New Roman"/>
          <w:sz w:val="24"/>
          <w:szCs w:val="24"/>
          <w:lang w:eastAsia="es-AR"/>
        </w:rPr>
        <w:t>ias positivas vividas en el día,</w:t>
      </w:r>
      <w:r w:rsidRPr="00E32940">
        <w:rPr>
          <w:rFonts w:ascii="Times New Roman" w:eastAsia="Times New Roman" w:hAnsi="Times New Roman" w:cs="Times New Roman"/>
          <w:sz w:val="24"/>
          <w:szCs w:val="24"/>
          <w:lang w:eastAsia="es-AR"/>
        </w:rPr>
        <w:t xml:space="preserve"> con uno mismo, con los demás, con Dios, con la naturaleza.</w:t>
      </w:r>
    </w:p>
    <w:p w:rsidR="00873492" w:rsidRPr="00E32940" w:rsidRDefault="00873492" w:rsidP="00873492">
      <w:pPr>
        <w:shd w:val="clear" w:color="auto" w:fill="FFFFFF"/>
        <w:spacing w:after="0" w:line="240" w:lineRule="auto"/>
        <w:jc w:val="both"/>
        <w:rPr>
          <w:rFonts w:ascii="Times New Roman" w:eastAsia="Times New Roman" w:hAnsi="Times New Roman" w:cs="Times New Roman"/>
          <w:sz w:val="24"/>
          <w:szCs w:val="24"/>
          <w:lang w:eastAsia="es-AR"/>
        </w:rPr>
      </w:pPr>
    </w:p>
    <w:p w:rsidR="00873492" w:rsidRPr="00E32940" w:rsidRDefault="00873492" w:rsidP="00873492">
      <w:pPr>
        <w:shd w:val="clear" w:color="auto" w:fill="FFFFFF"/>
        <w:spacing w:after="0" w:line="240" w:lineRule="auto"/>
        <w:jc w:val="both"/>
        <w:rPr>
          <w:rFonts w:ascii="Times New Roman" w:eastAsia="Times New Roman" w:hAnsi="Times New Roman" w:cs="Times New Roman"/>
          <w:sz w:val="24"/>
          <w:szCs w:val="24"/>
          <w:lang w:eastAsia="es-AR"/>
        </w:rPr>
      </w:pPr>
      <w:r w:rsidRPr="00E32940">
        <w:rPr>
          <w:rFonts w:ascii="Times New Roman" w:eastAsia="Times New Roman" w:hAnsi="Times New Roman" w:cs="Times New Roman"/>
          <w:sz w:val="24"/>
          <w:szCs w:val="24"/>
          <w:lang w:eastAsia="es-AR"/>
        </w:rPr>
        <w:tab/>
        <w:t xml:space="preserve"> Reconociendo esos </w:t>
      </w:r>
      <w:r w:rsidR="00E32940" w:rsidRPr="00E32940">
        <w:rPr>
          <w:rFonts w:ascii="Times New Roman" w:eastAsia="Times New Roman" w:hAnsi="Times New Roman" w:cs="Times New Roman"/>
          <w:sz w:val="24"/>
          <w:szCs w:val="24"/>
          <w:lang w:eastAsia="es-AR"/>
        </w:rPr>
        <w:t>beneficios como</w:t>
      </w:r>
      <w:r w:rsidRPr="00E32940">
        <w:rPr>
          <w:rFonts w:ascii="Times New Roman" w:eastAsia="Times New Roman" w:hAnsi="Times New Roman" w:cs="Times New Roman"/>
          <w:sz w:val="24"/>
          <w:szCs w:val="24"/>
          <w:lang w:eastAsia="es-AR"/>
        </w:rPr>
        <w:t xml:space="preserve"> la M. Cándida</w:t>
      </w:r>
      <w:r w:rsidR="001B0260" w:rsidRPr="00E32940">
        <w:rPr>
          <w:rFonts w:ascii="Times New Roman" w:eastAsia="Times New Roman" w:hAnsi="Times New Roman" w:cs="Times New Roman"/>
          <w:sz w:val="24"/>
          <w:szCs w:val="24"/>
          <w:lang w:eastAsia="es-AR"/>
        </w:rPr>
        <w:t>,</w:t>
      </w:r>
      <w:r w:rsidRPr="00E32940">
        <w:rPr>
          <w:rFonts w:ascii="Times New Roman" w:eastAsia="Times New Roman" w:hAnsi="Times New Roman" w:cs="Times New Roman"/>
          <w:sz w:val="24"/>
          <w:szCs w:val="24"/>
          <w:lang w:eastAsia="es-AR"/>
        </w:rPr>
        <w:t xml:space="preserve"> iremos percibiendo cuánto nos ama el</w:t>
      </w:r>
      <w:r w:rsidR="001B0260" w:rsidRPr="00E32940">
        <w:rPr>
          <w:rFonts w:ascii="Times New Roman" w:eastAsia="Times New Roman" w:hAnsi="Times New Roman" w:cs="Times New Roman"/>
          <w:sz w:val="24"/>
          <w:szCs w:val="24"/>
          <w:lang w:eastAsia="es-AR"/>
        </w:rPr>
        <w:t xml:space="preserve"> Señor, de cuántas mil maneras É</w:t>
      </w:r>
      <w:r w:rsidRPr="00E32940">
        <w:rPr>
          <w:rFonts w:ascii="Times New Roman" w:eastAsia="Times New Roman" w:hAnsi="Times New Roman" w:cs="Times New Roman"/>
          <w:sz w:val="24"/>
          <w:szCs w:val="24"/>
          <w:lang w:eastAsia="es-AR"/>
        </w:rPr>
        <w:t>l se ha hecho presente en nuestra vida, con su providencia, su bondad, su misericordia. Iremos haciendo de la gratitud un estilo de vida.  Y brota</w:t>
      </w:r>
      <w:r w:rsidR="001B0260" w:rsidRPr="00E32940">
        <w:rPr>
          <w:rFonts w:ascii="Times New Roman" w:eastAsia="Times New Roman" w:hAnsi="Times New Roman" w:cs="Times New Roman"/>
          <w:sz w:val="24"/>
          <w:szCs w:val="24"/>
          <w:lang w:eastAsia="es-AR"/>
        </w:rPr>
        <w:t>rá</w:t>
      </w:r>
      <w:r w:rsidRPr="00E32940">
        <w:rPr>
          <w:rFonts w:ascii="Times New Roman" w:eastAsia="Times New Roman" w:hAnsi="Times New Roman" w:cs="Times New Roman"/>
          <w:sz w:val="24"/>
          <w:szCs w:val="24"/>
          <w:lang w:eastAsia="es-AR"/>
        </w:rPr>
        <w:t xml:space="preserve"> en nosotros en todo momento: ¡Alabado seas mi Señor!,</w:t>
      </w:r>
      <w:r w:rsidR="00E75784" w:rsidRPr="00E32940">
        <w:rPr>
          <w:rFonts w:ascii="Times New Roman" w:eastAsia="Times New Roman" w:hAnsi="Times New Roman" w:cs="Times New Roman"/>
          <w:sz w:val="24"/>
          <w:szCs w:val="24"/>
          <w:lang w:eastAsia="es-AR"/>
        </w:rPr>
        <w:t xml:space="preserve"> la respuesta de San Ignacio: </w:t>
      </w:r>
      <w:r w:rsidRPr="00E32940">
        <w:rPr>
          <w:rFonts w:ascii="Times New Roman" w:eastAsia="Times New Roman" w:hAnsi="Times New Roman" w:cs="Times New Roman"/>
          <w:sz w:val="24"/>
          <w:szCs w:val="24"/>
          <w:lang w:eastAsia="es-AR"/>
        </w:rPr>
        <w:t>“En todo Amar y servir”</w:t>
      </w:r>
      <w:r w:rsidR="00E75784" w:rsidRPr="00E32940">
        <w:rPr>
          <w:rFonts w:ascii="Times New Roman" w:eastAsia="Times New Roman" w:hAnsi="Times New Roman" w:cs="Times New Roman"/>
          <w:sz w:val="24"/>
          <w:szCs w:val="24"/>
          <w:lang w:eastAsia="es-AR"/>
        </w:rPr>
        <w:t xml:space="preserve"> o como decía M. Cándida. ¡Bendito</w:t>
      </w:r>
      <w:r w:rsidR="00F14D86">
        <w:rPr>
          <w:rFonts w:ascii="Times New Roman" w:eastAsia="Times New Roman" w:hAnsi="Times New Roman" w:cs="Times New Roman"/>
          <w:sz w:val="24"/>
          <w:szCs w:val="24"/>
          <w:lang w:eastAsia="es-AR"/>
        </w:rPr>
        <w:t xml:space="preserve"> sea Dios que tanto nos quiere</w:t>
      </w:r>
      <w:proofErr w:type="gramStart"/>
      <w:r w:rsidR="00F14D86">
        <w:rPr>
          <w:rFonts w:ascii="Times New Roman" w:eastAsia="Times New Roman" w:hAnsi="Times New Roman" w:cs="Times New Roman"/>
          <w:sz w:val="24"/>
          <w:szCs w:val="24"/>
          <w:lang w:eastAsia="es-AR"/>
        </w:rPr>
        <w:t>!.</w:t>
      </w:r>
      <w:proofErr w:type="gramEnd"/>
    </w:p>
    <w:p w:rsidR="00873492" w:rsidRDefault="00873492" w:rsidP="00873492">
      <w:pPr>
        <w:rPr>
          <w:rFonts w:ascii="Times New Roman" w:eastAsia="Times New Roman" w:hAnsi="Times New Roman" w:cs="Times New Roman"/>
          <w:sz w:val="24"/>
          <w:szCs w:val="24"/>
          <w:lang w:val="es-AR" w:eastAsia="es-AR"/>
        </w:rPr>
      </w:pPr>
      <w:r w:rsidRPr="00E32940">
        <w:rPr>
          <w:rFonts w:ascii="Times New Roman" w:eastAsia="Times New Roman" w:hAnsi="Times New Roman" w:cs="Times New Roman"/>
          <w:sz w:val="24"/>
          <w:szCs w:val="24"/>
          <w:lang w:val="es-AR" w:eastAsia="es-AR"/>
        </w:rPr>
        <w:t xml:space="preserve"> </w:t>
      </w:r>
    </w:p>
    <w:p w:rsidR="00F14D86" w:rsidRDefault="00F14D86" w:rsidP="00873492">
      <w:pPr>
        <w:rPr>
          <w:rFonts w:ascii="Times New Roman" w:eastAsia="Times New Roman" w:hAnsi="Times New Roman" w:cs="Times New Roman"/>
          <w:b/>
          <w:sz w:val="24"/>
          <w:szCs w:val="24"/>
          <w:lang w:val="it-IT" w:eastAsia="es-AR"/>
        </w:rPr>
      </w:pPr>
      <w:r w:rsidRPr="00F14D86">
        <w:rPr>
          <w:rFonts w:ascii="Times New Roman" w:eastAsia="Times New Roman" w:hAnsi="Times New Roman" w:cs="Times New Roman"/>
          <w:b/>
          <w:sz w:val="24"/>
          <w:szCs w:val="24"/>
          <w:lang w:val="it-IT" w:eastAsia="es-AR"/>
        </w:rPr>
        <w:t>Antonia Sotelo fi</w:t>
      </w:r>
    </w:p>
    <w:p w:rsidR="00873492" w:rsidRPr="00F14D86" w:rsidRDefault="00F14D86" w:rsidP="00F14D86">
      <w:pPr>
        <w:rPr>
          <w:lang w:val="it-IT"/>
        </w:rPr>
      </w:pPr>
      <w:r w:rsidRPr="00F14D86">
        <w:rPr>
          <w:rFonts w:ascii="Times New Roman" w:eastAsia="Times New Roman" w:hAnsi="Times New Roman" w:cs="Times New Roman"/>
          <w:b/>
          <w:sz w:val="24"/>
          <w:szCs w:val="24"/>
          <w:lang w:val="es-ES" w:eastAsia="es-AR"/>
        </w:rPr>
        <w:t xml:space="preserve">Colegio Corazón Eucarístico de Jesús </w:t>
      </w:r>
      <w:r>
        <w:rPr>
          <w:rFonts w:ascii="Times New Roman" w:eastAsia="Times New Roman" w:hAnsi="Times New Roman" w:cs="Times New Roman"/>
          <w:b/>
          <w:sz w:val="24"/>
          <w:szCs w:val="24"/>
          <w:lang w:val="es-ES" w:eastAsia="es-AR"/>
        </w:rPr>
        <w:t>–</w:t>
      </w:r>
      <w:r w:rsidRPr="00F14D86">
        <w:rPr>
          <w:rFonts w:ascii="Times New Roman" w:eastAsia="Times New Roman" w:hAnsi="Times New Roman" w:cs="Times New Roman"/>
          <w:b/>
          <w:sz w:val="24"/>
          <w:szCs w:val="24"/>
          <w:lang w:val="es-ES" w:eastAsia="es-AR"/>
        </w:rPr>
        <w:t xml:space="preserve"> </w:t>
      </w:r>
      <w:r>
        <w:rPr>
          <w:rFonts w:ascii="Times New Roman" w:eastAsia="Times New Roman" w:hAnsi="Times New Roman" w:cs="Times New Roman"/>
          <w:b/>
          <w:sz w:val="24"/>
          <w:szCs w:val="24"/>
          <w:lang w:val="es-ES" w:eastAsia="es-AR"/>
        </w:rPr>
        <w:t>La Plata -   Argentina</w:t>
      </w:r>
      <w:bookmarkStart w:id="0" w:name="_GoBack"/>
      <w:bookmarkEnd w:id="0"/>
    </w:p>
    <w:sectPr w:rsidR="00873492" w:rsidRPr="00F14D86" w:rsidSect="0087349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3EB" w:rsidRDefault="00FB23EB" w:rsidP="00873492">
      <w:pPr>
        <w:spacing w:after="0" w:line="240" w:lineRule="auto"/>
      </w:pPr>
      <w:r>
        <w:separator/>
      </w:r>
    </w:p>
  </w:endnote>
  <w:endnote w:type="continuationSeparator" w:id="0">
    <w:p w:rsidR="00FB23EB" w:rsidRDefault="00FB23EB" w:rsidP="0087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3EB" w:rsidRDefault="00FB23EB" w:rsidP="00873492">
      <w:pPr>
        <w:spacing w:after="0" w:line="240" w:lineRule="auto"/>
      </w:pPr>
      <w:r>
        <w:separator/>
      </w:r>
    </w:p>
  </w:footnote>
  <w:footnote w:type="continuationSeparator" w:id="0">
    <w:p w:rsidR="00FB23EB" w:rsidRDefault="00FB23EB" w:rsidP="00873492">
      <w:pPr>
        <w:spacing w:after="0" w:line="240" w:lineRule="auto"/>
      </w:pPr>
      <w:r>
        <w:continuationSeparator/>
      </w:r>
    </w:p>
  </w:footnote>
  <w:footnote w:id="1">
    <w:p w:rsidR="00873492" w:rsidRPr="00E32940" w:rsidRDefault="00873492" w:rsidP="00873492">
      <w:pPr>
        <w:pStyle w:val="Textonotapie"/>
        <w:rPr>
          <w:lang w:val="pt-BR"/>
        </w:rPr>
      </w:pPr>
      <w:r>
        <w:rPr>
          <w:rStyle w:val="Refdenotaalpie"/>
        </w:rPr>
        <w:footnoteRef/>
      </w:r>
      <w:r w:rsidRPr="00E32940">
        <w:rPr>
          <w:lang w:val="pt-BR"/>
        </w:rPr>
        <w:t xml:space="preserve"> Carta n°22 A Fr. Joaquín Pérez Pando</w:t>
      </w:r>
    </w:p>
  </w:footnote>
  <w:footnote w:id="2">
    <w:p w:rsidR="00873492" w:rsidRPr="00BD3946" w:rsidRDefault="00873492" w:rsidP="00873492">
      <w:pPr>
        <w:pStyle w:val="Textonotapie"/>
        <w:rPr>
          <w:lang w:val="es-AR"/>
        </w:rPr>
      </w:pPr>
      <w:r>
        <w:rPr>
          <w:rStyle w:val="Refdenotaalpie"/>
        </w:rPr>
        <w:footnoteRef/>
      </w:r>
      <w:r>
        <w:t xml:space="preserve"> Papa Francisco: Ángelus 28 de junio de 2020(Zenit)</w:t>
      </w:r>
    </w:p>
  </w:footnote>
  <w:footnote w:id="3">
    <w:p w:rsidR="00873492" w:rsidRPr="00BE6E3C" w:rsidRDefault="00873492" w:rsidP="00873492">
      <w:pPr>
        <w:pStyle w:val="Textonotapie"/>
        <w:rPr>
          <w:lang w:val="es-AR"/>
        </w:rPr>
      </w:pPr>
      <w:r>
        <w:rPr>
          <w:rStyle w:val="Refdenotaalpie"/>
        </w:rPr>
        <w:footnoteRef/>
      </w:r>
      <w:r>
        <w:t xml:space="preserve"> </w:t>
      </w:r>
      <w:r w:rsidR="000C41C3">
        <w:rPr>
          <w:lang w:val="es-AR"/>
        </w:rPr>
        <w:t>Ignacio Boné</w:t>
      </w:r>
      <w:r>
        <w:rPr>
          <w:lang w:val="es-AR"/>
        </w:rPr>
        <w:t xml:space="preserve">Pina </w:t>
      </w:r>
      <w:r w:rsidR="000C41C3">
        <w:rPr>
          <w:lang w:val="es-AR"/>
        </w:rPr>
        <w:t>-</w:t>
      </w:r>
      <w:r>
        <w:rPr>
          <w:lang w:val="es-AR"/>
        </w:rPr>
        <w:t>Psicología y Espiritualidad Ignaciana: Nuevas aportaciones (Revista de Espiritualidad Ignaciana Octubre- Diciembre 2016)</w:t>
      </w:r>
    </w:p>
  </w:footnote>
  <w:footnote w:id="4">
    <w:p w:rsidR="00873492" w:rsidRPr="00F730F5" w:rsidRDefault="00873492" w:rsidP="00873492">
      <w:pPr>
        <w:pStyle w:val="Textonotapie"/>
      </w:pPr>
      <w:r>
        <w:rPr>
          <w:rStyle w:val="Refdenotaalpie"/>
        </w:rPr>
        <w:footnoteRef/>
      </w:r>
      <w:r>
        <w:t xml:space="preserve"> Iván Restrepo SJ Artículo sobre Disposición para comenzar los E.E </w:t>
      </w:r>
    </w:p>
  </w:footnote>
  <w:footnote w:id="5">
    <w:p w:rsidR="00873492" w:rsidRPr="008E27AA" w:rsidRDefault="00873492" w:rsidP="00873492">
      <w:pPr>
        <w:pStyle w:val="Textonotapie"/>
      </w:pPr>
      <w:r>
        <w:rPr>
          <w:rStyle w:val="Refdenotaalpie"/>
        </w:rPr>
        <w:footnoteRef/>
      </w:r>
      <w:r>
        <w:t xml:space="preserve"> Carlos Domínguez Morano SJ Principio y Fundamento Aspectos Psicológicos (Apuntes Ignacianos Enero –abril 2005)</w:t>
      </w:r>
    </w:p>
  </w:footnote>
  <w:footnote w:id="6">
    <w:p w:rsidR="00873492" w:rsidRPr="00B76035" w:rsidRDefault="00873492" w:rsidP="00873492">
      <w:pPr>
        <w:pStyle w:val="Textonotapie"/>
        <w:rPr>
          <w:lang w:val="es-AR"/>
        </w:rPr>
      </w:pPr>
      <w:r>
        <w:rPr>
          <w:rStyle w:val="Refdenotaalpie"/>
        </w:rPr>
        <w:footnoteRef/>
      </w:r>
      <w:r>
        <w:t xml:space="preserve"> </w:t>
      </w:r>
      <w:r>
        <w:rPr>
          <w:lang w:val="es-AR"/>
        </w:rPr>
        <w:t>Ignacio Boné Pina Psicología y Espiritualidad Ignaciana: Nuevas aportaciones (Revista de Espiritualidad Ignaciana Octubre- Diciembre 2016) Pág. 388</w:t>
      </w:r>
    </w:p>
  </w:footnote>
  <w:footnote w:id="7">
    <w:p w:rsidR="00873492" w:rsidRPr="00402A72" w:rsidRDefault="00873492" w:rsidP="00873492">
      <w:pPr>
        <w:pStyle w:val="Textonotapie"/>
      </w:pPr>
      <w:r>
        <w:rPr>
          <w:rStyle w:val="Refdenotaalpie"/>
        </w:rPr>
        <w:footnoteRef/>
      </w:r>
      <w:r>
        <w:t xml:space="preserve"> 1 Juan 4,9 Biblia Latinoamericana</w:t>
      </w:r>
    </w:p>
  </w:footnote>
  <w:footnote w:id="8">
    <w:p w:rsidR="00873492" w:rsidRPr="00994F11" w:rsidRDefault="00873492" w:rsidP="00873492">
      <w:pPr>
        <w:pStyle w:val="Textonotapie"/>
      </w:pPr>
      <w:r>
        <w:rPr>
          <w:rStyle w:val="Refdenotaalpie"/>
        </w:rPr>
        <w:footnoteRef/>
      </w:r>
      <w:r>
        <w:t xml:space="preserve"> Carta n°221  A la Hna Josefa </w:t>
      </w:r>
      <w:r w:rsidR="000C41C3">
        <w:t>González</w:t>
      </w:r>
      <w:r>
        <w:t xml:space="preserve">  Noviembre de 1901 </w:t>
      </w:r>
    </w:p>
  </w:footnote>
  <w:footnote w:id="9">
    <w:p w:rsidR="00873492" w:rsidRPr="00DE4373" w:rsidRDefault="00873492" w:rsidP="00873492">
      <w:pPr>
        <w:pStyle w:val="Textonotapie"/>
        <w:rPr>
          <w:lang w:val="es-AR"/>
        </w:rPr>
      </w:pPr>
      <w:r>
        <w:rPr>
          <w:rStyle w:val="Refdenotaalpie"/>
        </w:rPr>
        <w:footnoteRef/>
      </w:r>
      <w:r>
        <w:t xml:space="preserve"> </w:t>
      </w:r>
      <w:r>
        <w:rPr>
          <w:lang w:val="es-AR"/>
        </w:rPr>
        <w:t>Carta 219 A fray Joaquín Pérez Pando Salamanca 24 de octubre de 1091</w:t>
      </w:r>
    </w:p>
  </w:footnote>
  <w:footnote w:id="10">
    <w:p w:rsidR="00873492" w:rsidRPr="00DE193A" w:rsidRDefault="00873492" w:rsidP="00873492">
      <w:pPr>
        <w:pStyle w:val="Textonotapie"/>
        <w:rPr>
          <w:lang w:val="es-AR"/>
        </w:rPr>
      </w:pPr>
      <w:r>
        <w:rPr>
          <w:rStyle w:val="Refdenotaalpie"/>
        </w:rPr>
        <w:footnoteRef/>
      </w:r>
      <w:r>
        <w:t xml:space="preserve"> </w:t>
      </w:r>
      <w:r>
        <w:rPr>
          <w:lang w:val="es-AR"/>
        </w:rPr>
        <w:t>Carta 216 A D. Hermitas Becerra 7 de septiembre de 1901</w:t>
      </w:r>
    </w:p>
  </w:footnote>
  <w:footnote w:id="11">
    <w:p w:rsidR="00873492" w:rsidRPr="0004135E" w:rsidRDefault="00873492" w:rsidP="00873492">
      <w:pPr>
        <w:pStyle w:val="Textonotapie"/>
      </w:pPr>
      <w:r>
        <w:rPr>
          <w:rStyle w:val="Refdenotaalpie"/>
        </w:rPr>
        <w:footnoteRef/>
      </w:r>
      <w:r w:rsidR="009E1EB8">
        <w:t xml:space="preserve"> Carta 248</w:t>
      </w:r>
      <w:r>
        <w:t xml:space="preserve"> A Joaquina </w:t>
      </w:r>
      <w:r w:rsidR="000C41C3">
        <w:t>González</w:t>
      </w:r>
      <w:r>
        <w:t xml:space="preserve">  Roma 29 de octubre de 1902</w:t>
      </w:r>
    </w:p>
  </w:footnote>
  <w:footnote w:id="12">
    <w:p w:rsidR="00873492" w:rsidRPr="00B61594" w:rsidRDefault="00873492" w:rsidP="00873492">
      <w:pPr>
        <w:pStyle w:val="Textonotapie"/>
        <w:rPr>
          <w:lang w:val="es-AR"/>
        </w:rPr>
      </w:pPr>
      <w:r>
        <w:rPr>
          <w:rStyle w:val="Refdenotaalpie"/>
        </w:rPr>
        <w:footnoteRef/>
      </w:r>
      <w:r>
        <w:t xml:space="preserve"> Carta 212 A  la Hna Josefa González</w:t>
      </w:r>
    </w:p>
  </w:footnote>
  <w:footnote w:id="13">
    <w:p w:rsidR="00873492" w:rsidRPr="00CC72A8" w:rsidRDefault="00873492" w:rsidP="00873492">
      <w:pPr>
        <w:pStyle w:val="Textonotapie"/>
      </w:pPr>
      <w:r>
        <w:rPr>
          <w:rStyle w:val="Refdenotaalpie"/>
        </w:rPr>
        <w:footnoteRef/>
      </w:r>
      <w:r>
        <w:t xml:space="preserve"> Carta 75 A la Hna Antonia Robles</w:t>
      </w:r>
    </w:p>
  </w:footnote>
  <w:footnote w:id="14">
    <w:p w:rsidR="00873492" w:rsidRPr="00245198" w:rsidRDefault="00873492" w:rsidP="00873492">
      <w:pPr>
        <w:pStyle w:val="Textonotapie"/>
      </w:pPr>
      <w:r>
        <w:rPr>
          <w:rStyle w:val="Refdenotaalpie"/>
        </w:rPr>
        <w:footnoteRef/>
      </w:r>
      <w:r>
        <w:t xml:space="preserve"> Carta 428 a la Hna Águeda Rey García</w:t>
      </w:r>
    </w:p>
  </w:footnote>
  <w:footnote w:id="15">
    <w:p w:rsidR="00873492" w:rsidRPr="00CC72A8" w:rsidRDefault="00873492" w:rsidP="00873492">
      <w:pPr>
        <w:pStyle w:val="Textonotapie"/>
        <w:rPr>
          <w:lang w:val="es-AR"/>
        </w:rPr>
      </w:pPr>
      <w:r>
        <w:rPr>
          <w:rStyle w:val="Refdenotaalpie"/>
        </w:rPr>
        <w:footnoteRef/>
      </w:r>
      <w:r>
        <w:t xml:space="preserve"> </w:t>
      </w:r>
      <w:r>
        <w:rPr>
          <w:lang w:val="es-AR"/>
        </w:rPr>
        <w:t>Carta n°3 al Padre San José Herranz</w:t>
      </w:r>
    </w:p>
  </w:footnote>
  <w:footnote w:id="16">
    <w:p w:rsidR="00873492" w:rsidRPr="00CC72A8" w:rsidRDefault="00873492" w:rsidP="00873492">
      <w:pPr>
        <w:pStyle w:val="Textonotapie"/>
        <w:rPr>
          <w:lang w:val="es-AR"/>
        </w:rPr>
      </w:pPr>
      <w:r>
        <w:rPr>
          <w:rStyle w:val="Refdenotaalpie"/>
        </w:rPr>
        <w:footnoteRef/>
      </w:r>
      <w:r>
        <w:t xml:space="preserve"> </w:t>
      </w:r>
      <w:r w:rsidR="00DB66B9">
        <w:rPr>
          <w:lang w:val="es-AR"/>
        </w:rPr>
        <w:t>Carta n°</w:t>
      </w:r>
      <w:r>
        <w:rPr>
          <w:lang w:val="es-AR"/>
        </w:rPr>
        <w:t xml:space="preserve"> 22 Al   Fray Joaquín Pérez Pando</w:t>
      </w:r>
    </w:p>
  </w:footnote>
  <w:footnote w:id="17">
    <w:p w:rsidR="00873492" w:rsidRPr="00E8431E" w:rsidRDefault="00873492" w:rsidP="00873492">
      <w:pPr>
        <w:pStyle w:val="Textonotapie"/>
      </w:pPr>
      <w:r>
        <w:rPr>
          <w:rStyle w:val="Refdenotaalpie"/>
        </w:rPr>
        <w:footnoteRef/>
      </w:r>
      <w:r>
        <w:t xml:space="preserve"> </w:t>
      </w:r>
      <w:r w:rsidRPr="00E8431E">
        <w:t>José Antonio García SJ: Ventanas que dan a Dios. Experiencia humana y ejercicio espiritual, Sal Terrae, Santander 2011</w:t>
      </w:r>
    </w:p>
  </w:footnote>
  <w:footnote w:id="18">
    <w:p w:rsidR="00873492" w:rsidRPr="002F3404" w:rsidRDefault="00873492" w:rsidP="00873492">
      <w:pPr>
        <w:pStyle w:val="Textonotapie"/>
        <w:rPr>
          <w:lang w:val="en-US"/>
        </w:rPr>
      </w:pPr>
      <w:r>
        <w:rPr>
          <w:rStyle w:val="Refdenotaalpie"/>
        </w:rPr>
        <w:footnoteRef/>
      </w:r>
      <w:r w:rsidRPr="002F3404">
        <w:rPr>
          <w:lang w:val="en-US"/>
        </w:rPr>
        <w:t xml:space="preserve"> </w:t>
      </w:r>
      <w:r w:rsidR="000C41C3" w:rsidRPr="002F3404">
        <w:rPr>
          <w:lang w:val="en-US"/>
        </w:rPr>
        <w:t xml:space="preserve"> Hno David Steindl-Rast</w:t>
      </w:r>
    </w:p>
  </w:footnote>
  <w:footnote w:id="19">
    <w:p w:rsidR="00873492" w:rsidRPr="002F3404" w:rsidRDefault="00873492" w:rsidP="00873492">
      <w:pPr>
        <w:pStyle w:val="Textonotapie"/>
        <w:rPr>
          <w:lang w:val="en-US"/>
        </w:rPr>
      </w:pPr>
      <w:r>
        <w:rPr>
          <w:rStyle w:val="Refdenotaalpie"/>
        </w:rPr>
        <w:footnoteRef/>
      </w:r>
      <w:r w:rsidRPr="002F3404">
        <w:rPr>
          <w:lang w:val="en-US"/>
        </w:rPr>
        <w:t xml:space="preserve"> 1 Tesalonicenses 5,18</w:t>
      </w:r>
    </w:p>
  </w:footnote>
  <w:footnote w:id="20">
    <w:p w:rsidR="00873492" w:rsidRPr="00230E36" w:rsidRDefault="00873492" w:rsidP="00873492">
      <w:pPr>
        <w:pStyle w:val="Textonotapie"/>
      </w:pPr>
      <w:r>
        <w:rPr>
          <w:rStyle w:val="Refdenotaalpie"/>
        </w:rPr>
        <w:footnoteRef/>
      </w:r>
      <w:r>
        <w:t xml:space="preserve"> Determinación de la Congregación </w:t>
      </w:r>
      <w:r w:rsidR="001B0260">
        <w:t>General XVIII</w:t>
      </w:r>
      <w:r>
        <w:t xml:space="preserve"> N°13</w:t>
      </w:r>
    </w:p>
  </w:footnote>
  <w:footnote w:id="21">
    <w:p w:rsidR="0095064A" w:rsidRPr="0095064A" w:rsidRDefault="0095064A">
      <w:pPr>
        <w:pStyle w:val="Textonotapie"/>
      </w:pPr>
      <w:r>
        <w:rPr>
          <w:rStyle w:val="Refdenotaalpie"/>
        </w:rPr>
        <w:footnoteRef/>
      </w:r>
      <w:r>
        <w:t xml:space="preserve"> Salmo 50,23</w:t>
      </w:r>
    </w:p>
  </w:footnote>
  <w:footnote w:id="22">
    <w:p w:rsidR="00E75784" w:rsidRPr="00E75784" w:rsidRDefault="00E75784">
      <w:pPr>
        <w:pStyle w:val="Textonotapie"/>
        <w:rPr>
          <w:lang w:val="es-AR"/>
        </w:rPr>
      </w:pPr>
      <w:r>
        <w:rPr>
          <w:rStyle w:val="Refdenotaalpie"/>
        </w:rPr>
        <w:footnoteRef/>
      </w:r>
      <w:r>
        <w:t xml:space="preserve"> </w:t>
      </w:r>
      <w:r>
        <w:rPr>
          <w:lang w:val="es-AR"/>
        </w:rPr>
        <w:t xml:space="preserve"> E.E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46DA3"/>
    <w:multiLevelType w:val="hybridMultilevel"/>
    <w:tmpl w:val="B4C219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8DA4A51"/>
    <w:multiLevelType w:val="hybridMultilevel"/>
    <w:tmpl w:val="73166D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92"/>
    <w:rsid w:val="00096608"/>
    <w:rsid w:val="000C41C3"/>
    <w:rsid w:val="001B0260"/>
    <w:rsid w:val="001E19E7"/>
    <w:rsid w:val="002F3404"/>
    <w:rsid w:val="00380B98"/>
    <w:rsid w:val="003D3E86"/>
    <w:rsid w:val="0051653B"/>
    <w:rsid w:val="00570B37"/>
    <w:rsid w:val="00592478"/>
    <w:rsid w:val="006D6E5F"/>
    <w:rsid w:val="007A00DC"/>
    <w:rsid w:val="00824B82"/>
    <w:rsid w:val="00873492"/>
    <w:rsid w:val="008810A6"/>
    <w:rsid w:val="008B6E66"/>
    <w:rsid w:val="008C2AED"/>
    <w:rsid w:val="0095064A"/>
    <w:rsid w:val="009E1EB8"/>
    <w:rsid w:val="00AA74DB"/>
    <w:rsid w:val="00B141C2"/>
    <w:rsid w:val="00B27D16"/>
    <w:rsid w:val="00B902D9"/>
    <w:rsid w:val="00C17C6D"/>
    <w:rsid w:val="00D131F7"/>
    <w:rsid w:val="00DA0767"/>
    <w:rsid w:val="00DB66B9"/>
    <w:rsid w:val="00DF35A8"/>
    <w:rsid w:val="00E2652C"/>
    <w:rsid w:val="00E32940"/>
    <w:rsid w:val="00E45DF9"/>
    <w:rsid w:val="00E75784"/>
    <w:rsid w:val="00EB0CF4"/>
    <w:rsid w:val="00EB0E30"/>
    <w:rsid w:val="00ED56BC"/>
    <w:rsid w:val="00EE19CF"/>
    <w:rsid w:val="00EE1A3A"/>
    <w:rsid w:val="00F14D86"/>
    <w:rsid w:val="00F34A85"/>
    <w:rsid w:val="00FB23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656F6-5735-4D54-8B0F-901F9164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3492"/>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Prrafodelista">
    <w:name w:val="List Paragraph"/>
    <w:basedOn w:val="Normal"/>
    <w:uiPriority w:val="34"/>
    <w:qFormat/>
    <w:rsid w:val="00873492"/>
    <w:pPr>
      <w:ind w:left="720"/>
      <w:contextualSpacing/>
    </w:pPr>
  </w:style>
  <w:style w:type="paragraph" w:styleId="Textonotapie">
    <w:name w:val="footnote text"/>
    <w:basedOn w:val="Normal"/>
    <w:link w:val="TextonotapieCar"/>
    <w:uiPriority w:val="99"/>
    <w:semiHidden/>
    <w:unhideWhenUsed/>
    <w:rsid w:val="008734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3492"/>
    <w:rPr>
      <w:sz w:val="20"/>
      <w:szCs w:val="20"/>
      <w:lang w:val="es-CO"/>
    </w:rPr>
  </w:style>
  <w:style w:type="character" w:styleId="Refdenotaalpie">
    <w:name w:val="footnote reference"/>
    <w:basedOn w:val="Fuentedeprrafopredeter"/>
    <w:uiPriority w:val="99"/>
    <w:semiHidden/>
    <w:unhideWhenUsed/>
    <w:rsid w:val="00873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F3AF-61E5-4C11-835F-47AB29B5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Sofia</cp:lastModifiedBy>
  <cp:revision>2</cp:revision>
  <dcterms:created xsi:type="dcterms:W3CDTF">2021-07-18T03:57:00Z</dcterms:created>
  <dcterms:modified xsi:type="dcterms:W3CDTF">2021-07-18T03:57:00Z</dcterms:modified>
</cp:coreProperties>
</file>